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A69F7" w14:textId="022AE18E" w:rsidR="00A34277" w:rsidRPr="00AA72D1" w:rsidRDefault="006F4C0E" w:rsidP="0092770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72D1">
        <w:rPr>
          <w:rFonts w:ascii="Arial" w:hAnsi="Arial" w:cs="Arial"/>
          <w:b/>
          <w:bCs/>
          <w:sz w:val="20"/>
          <w:szCs w:val="20"/>
        </w:rPr>
        <w:t>СИЛЛАБУС</w:t>
      </w:r>
    </w:p>
    <w:p w14:paraId="30B35A27" w14:textId="035BDBB0" w:rsidR="00003FC8" w:rsidRPr="00AA72D1" w:rsidRDefault="0055428C" w:rsidP="003C3C46">
      <w:pPr>
        <w:pStyle w:val="af3"/>
        <w:jc w:val="center"/>
        <w:rPr>
          <w:rFonts w:ascii="Arial" w:hAnsi="Arial" w:cs="Arial"/>
          <w:b/>
          <w:sz w:val="20"/>
          <w:lang w:eastAsia="ru-RU"/>
        </w:rPr>
      </w:pPr>
      <w:r w:rsidRPr="00AA72D1">
        <w:rPr>
          <w:rFonts w:ascii="Arial" w:hAnsi="Arial" w:cs="Arial"/>
          <w:b/>
          <w:sz w:val="20"/>
          <w:lang w:eastAsia="ru-RU"/>
        </w:rPr>
        <w:t>ДӘРІГЕР СТОМАТОЛОГҚА ІШКІ АУРУЛАР/</w:t>
      </w:r>
    </w:p>
    <w:p w14:paraId="02D81A4B" w14:textId="2436C09A" w:rsidR="00003FC8" w:rsidRPr="00AA72D1" w:rsidRDefault="0055428C" w:rsidP="003C3C46">
      <w:pPr>
        <w:pStyle w:val="af3"/>
        <w:jc w:val="center"/>
        <w:rPr>
          <w:rFonts w:ascii="Arial" w:hAnsi="Arial" w:cs="Arial"/>
          <w:b/>
          <w:sz w:val="20"/>
          <w:lang w:val="en-US" w:eastAsia="ru-RU"/>
        </w:rPr>
      </w:pPr>
      <w:r w:rsidRPr="00AA72D1">
        <w:rPr>
          <w:rFonts w:ascii="Arial" w:hAnsi="Arial" w:cs="Arial"/>
          <w:b/>
          <w:sz w:val="20"/>
          <w:lang w:eastAsia="ru-RU"/>
        </w:rPr>
        <w:t>ВНУТРЕННЯЯ</w:t>
      </w:r>
      <w:r w:rsidRPr="00AA72D1">
        <w:rPr>
          <w:rFonts w:ascii="Arial" w:hAnsi="Arial" w:cs="Arial"/>
          <w:b/>
          <w:sz w:val="20"/>
          <w:lang w:val="en-US" w:eastAsia="ru-RU"/>
        </w:rPr>
        <w:t xml:space="preserve"> </w:t>
      </w:r>
      <w:r w:rsidRPr="00AA72D1">
        <w:rPr>
          <w:rFonts w:ascii="Arial" w:hAnsi="Arial" w:cs="Arial"/>
          <w:b/>
          <w:sz w:val="20"/>
          <w:lang w:eastAsia="ru-RU"/>
        </w:rPr>
        <w:t>МЕДИЦИНА</w:t>
      </w:r>
      <w:r w:rsidRPr="00AA72D1">
        <w:rPr>
          <w:rFonts w:ascii="Arial" w:hAnsi="Arial" w:cs="Arial"/>
          <w:b/>
          <w:sz w:val="20"/>
          <w:lang w:val="en-US" w:eastAsia="ru-RU"/>
        </w:rPr>
        <w:t xml:space="preserve"> </w:t>
      </w:r>
      <w:r w:rsidRPr="00AA72D1">
        <w:rPr>
          <w:rFonts w:ascii="Arial" w:hAnsi="Arial" w:cs="Arial"/>
          <w:b/>
          <w:sz w:val="20"/>
          <w:lang w:eastAsia="ru-RU"/>
        </w:rPr>
        <w:t>СТОМАТОЛОГУ</w:t>
      </w:r>
      <w:r w:rsidRPr="00AA72D1">
        <w:rPr>
          <w:rFonts w:ascii="Arial" w:hAnsi="Arial" w:cs="Arial"/>
          <w:b/>
          <w:sz w:val="20"/>
          <w:lang w:val="en-US" w:eastAsia="ru-RU"/>
        </w:rPr>
        <w:t>/</w:t>
      </w:r>
    </w:p>
    <w:p w14:paraId="4E7D6AC2" w14:textId="31544D6A" w:rsidR="00BD50B0" w:rsidRPr="00AA72D1" w:rsidRDefault="0055428C" w:rsidP="003C3C46">
      <w:pPr>
        <w:pStyle w:val="af3"/>
        <w:jc w:val="center"/>
        <w:rPr>
          <w:rFonts w:ascii="Arial" w:hAnsi="Arial" w:cs="Arial"/>
          <w:b/>
          <w:sz w:val="20"/>
          <w:lang w:val="en-US" w:eastAsia="ru-RU"/>
        </w:rPr>
      </w:pPr>
      <w:r w:rsidRPr="00AA72D1">
        <w:rPr>
          <w:rFonts w:ascii="Arial" w:hAnsi="Arial" w:cs="Arial"/>
          <w:b/>
          <w:sz w:val="20"/>
          <w:lang w:val="en-US" w:eastAsia="ru-RU"/>
        </w:rPr>
        <w:t>INTERNAL MEDICINE T</w:t>
      </w:r>
      <w:r w:rsidRPr="00AA72D1">
        <w:rPr>
          <w:rFonts w:ascii="Arial" w:hAnsi="Arial" w:cs="Arial"/>
          <w:b/>
          <w:sz w:val="20"/>
          <w:lang w:eastAsia="ru-RU"/>
        </w:rPr>
        <w:t>О</w:t>
      </w:r>
      <w:r w:rsidRPr="00AA72D1">
        <w:rPr>
          <w:rFonts w:ascii="Arial" w:hAnsi="Arial" w:cs="Arial"/>
          <w:b/>
          <w:sz w:val="20"/>
          <w:lang w:val="en-US" w:eastAsia="ru-RU"/>
        </w:rPr>
        <w:t xml:space="preserve"> THE DENTIST</w:t>
      </w:r>
    </w:p>
    <w:p w14:paraId="0382FCB4" w14:textId="77777777" w:rsidR="00AA72D1" w:rsidRPr="00AA72D1" w:rsidRDefault="00AA72D1" w:rsidP="003C3C46">
      <w:pPr>
        <w:pStyle w:val="af3"/>
        <w:jc w:val="center"/>
        <w:rPr>
          <w:rFonts w:ascii="Arial" w:hAnsi="Arial" w:cs="Arial"/>
          <w:b/>
          <w:sz w:val="20"/>
          <w:lang w:val="en-US"/>
        </w:rPr>
      </w:pP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3549"/>
        <w:gridCol w:w="713"/>
        <w:gridCol w:w="10"/>
        <w:gridCol w:w="708"/>
        <w:gridCol w:w="4523"/>
      </w:tblGrid>
      <w:tr w:rsidR="00927703" w:rsidRPr="00AA72D1" w14:paraId="723FCA49" w14:textId="77777777" w:rsidTr="00D715BE">
        <w:tc>
          <w:tcPr>
            <w:tcW w:w="562" w:type="dxa"/>
            <w:shd w:val="clear" w:color="auto" w:fill="DEEAF6" w:themeFill="accent5" w:themeFillTint="33"/>
          </w:tcPr>
          <w:p w14:paraId="0DB2C18B" w14:textId="1E8FB3F1" w:rsidR="00454A3A" w:rsidRPr="00AA72D1" w:rsidRDefault="00454A3A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0CC164AC" w14:textId="3AE88994" w:rsidR="00454A3A" w:rsidRPr="00AA72D1" w:rsidRDefault="00454A3A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Общая информация о </w:t>
            </w:r>
            <w:r w:rsidR="005A68DC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927703" w:rsidRPr="00AA72D1" w14:paraId="189BE28A" w14:textId="77777777" w:rsidTr="00D715BE">
        <w:tc>
          <w:tcPr>
            <w:tcW w:w="562" w:type="dxa"/>
          </w:tcPr>
          <w:p w14:paraId="14404E61" w14:textId="23F14E78" w:rsidR="00454A3A" w:rsidRPr="00AA72D1" w:rsidRDefault="000C1709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72" w:type="dxa"/>
            <w:gridSpan w:val="3"/>
          </w:tcPr>
          <w:p w14:paraId="3FE403DD" w14:textId="77777777" w:rsidR="00474638" w:rsidRPr="00AA72D1" w:rsidRDefault="00217BB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Факультет/школа</w:t>
            </w:r>
            <w:r w:rsidR="000C1709" w:rsidRPr="00AA72D1">
              <w:rPr>
                <w:rFonts w:ascii="Arial" w:hAnsi="Arial" w:cs="Arial"/>
                <w:sz w:val="20"/>
                <w:szCs w:val="20"/>
              </w:rPr>
              <w:t>:</w:t>
            </w:r>
            <w:r w:rsidR="007E5ADB"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0B9C75" w14:textId="21908250" w:rsidR="00454A3A" w:rsidRPr="00AA72D1" w:rsidRDefault="0047463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Высшая школа медицины</w:t>
            </w:r>
          </w:p>
        </w:tc>
        <w:tc>
          <w:tcPr>
            <w:tcW w:w="708" w:type="dxa"/>
          </w:tcPr>
          <w:p w14:paraId="127DF758" w14:textId="508522DF" w:rsidR="00454A3A" w:rsidRPr="00AA72D1" w:rsidRDefault="000C1709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EB0982"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23" w:type="dxa"/>
          </w:tcPr>
          <w:p w14:paraId="24D5DEB3" w14:textId="1D2FFA0D" w:rsidR="00454A3A" w:rsidRPr="00AA72D1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Кредиты (ECTS): </w:t>
            </w:r>
          </w:p>
          <w:p w14:paraId="05869F5A" w14:textId="41BA1B3A" w:rsidR="007D69DA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03FC8" w:rsidRPr="00AA72D1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  <w:r w:rsidR="007D69DA" w:rsidRPr="00AA72D1">
              <w:rPr>
                <w:rFonts w:ascii="Arial" w:hAnsi="Arial" w:cs="Arial"/>
                <w:sz w:val="20"/>
                <w:szCs w:val="20"/>
                <w:highlight w:val="yellow"/>
                <w:lang w:val="kk-KZ"/>
              </w:rPr>
              <w:t xml:space="preserve"> кредит</w:t>
            </w:r>
            <w:r w:rsidR="00003FC8" w:rsidRPr="00AA72D1">
              <w:rPr>
                <w:rFonts w:ascii="Arial" w:hAnsi="Arial" w:cs="Arial"/>
                <w:sz w:val="20"/>
                <w:szCs w:val="20"/>
                <w:highlight w:val="yellow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- </w:t>
            </w:r>
            <w:r w:rsidR="007D69DA" w:rsidRPr="00AA72D1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="003C3C46" w:rsidRPr="00AA72D1">
              <w:rPr>
                <w:rFonts w:ascii="Arial" w:hAnsi="Arial" w:cs="Arial"/>
                <w:sz w:val="20"/>
                <w:szCs w:val="20"/>
                <w:highlight w:val="yellow"/>
              </w:rPr>
              <w:t>8</w:t>
            </w:r>
            <w:r w:rsidR="007D69DA" w:rsidRPr="00AA72D1">
              <w:rPr>
                <w:rFonts w:ascii="Arial" w:hAnsi="Arial" w:cs="Arial"/>
                <w:sz w:val="20"/>
                <w:szCs w:val="20"/>
                <w:highlight w:val="yellow"/>
              </w:rPr>
              <w:t>0 часов</w:t>
            </w:r>
          </w:p>
        </w:tc>
      </w:tr>
      <w:tr w:rsidR="00927703" w:rsidRPr="00AA72D1" w14:paraId="57901F40" w14:textId="77777777" w:rsidTr="00D715BE">
        <w:trPr>
          <w:trHeight w:val="425"/>
        </w:trPr>
        <w:tc>
          <w:tcPr>
            <w:tcW w:w="562" w:type="dxa"/>
          </w:tcPr>
          <w:p w14:paraId="2F4E8D5E" w14:textId="78A2D69E" w:rsidR="00454A3A" w:rsidRPr="00AA72D1" w:rsidRDefault="000C1709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1.2</w:t>
            </w:r>
          </w:p>
        </w:tc>
        <w:tc>
          <w:tcPr>
            <w:tcW w:w="4272" w:type="dxa"/>
            <w:gridSpan w:val="3"/>
          </w:tcPr>
          <w:p w14:paraId="6ABCC3ED" w14:textId="77777777" w:rsidR="00454A3A" w:rsidRPr="00AA72D1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Образовательная программа</w:t>
            </w:r>
            <w:r w:rsidR="00CE3D61" w:rsidRPr="00AA72D1">
              <w:rPr>
                <w:rFonts w:ascii="Arial" w:hAnsi="Arial" w:cs="Arial"/>
                <w:sz w:val="20"/>
                <w:szCs w:val="20"/>
              </w:rPr>
              <w:t xml:space="preserve"> (ОП)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A939122" w14:textId="77777777" w:rsidR="00D715BE" w:rsidRPr="00AA72D1" w:rsidRDefault="00D715B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222B1" w14:textId="3F23BF39" w:rsidR="00474638" w:rsidRPr="00AA72D1" w:rsidRDefault="00003FC8" w:rsidP="009277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  <w:r w:rsidRPr="00AA72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kk-KZ"/>
              </w:rPr>
              <w:t>B10</w:t>
            </w:r>
            <w:r w:rsidRPr="00AA72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113</w:t>
            </w:r>
            <w:r w:rsidR="00BD50B0" w:rsidRPr="00AA72D1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Стоматология</w:t>
            </w:r>
          </w:p>
        </w:tc>
        <w:tc>
          <w:tcPr>
            <w:tcW w:w="708" w:type="dxa"/>
          </w:tcPr>
          <w:p w14:paraId="4849CE72" w14:textId="39A1C3C6" w:rsidR="00454A3A" w:rsidRPr="00AA72D1" w:rsidRDefault="000C1709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EB0982" w:rsidRPr="00AA72D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23" w:type="dxa"/>
          </w:tcPr>
          <w:p w14:paraId="5C9A3087" w14:textId="77777777" w:rsidR="00454A3A" w:rsidRPr="00AA72D1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A72D1">
              <w:rPr>
                <w:rFonts w:ascii="Arial" w:hAnsi="Arial" w:cs="Arial"/>
                <w:sz w:val="20"/>
                <w:szCs w:val="20"/>
                <w:u w:val="single"/>
              </w:rPr>
              <w:t>Пререквизиты:</w:t>
            </w:r>
          </w:p>
          <w:p w14:paraId="30BC6478" w14:textId="77777777" w:rsidR="00BF3B14" w:rsidRPr="00AA72D1" w:rsidRDefault="00BF3B14" w:rsidP="0092770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7CF2512" w14:textId="1AA5C4F5" w:rsidR="007D69DA" w:rsidRPr="00AA72D1" w:rsidRDefault="006F6610" w:rsidP="0092770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</w:t>
            </w:r>
            <w:r w:rsidR="00AE4178" w:rsidRPr="00AA72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</w:t>
            </w:r>
            <w:r w:rsidR="007D69DA" w:rsidRPr="00AA72D1">
              <w:rPr>
                <w:rFonts w:ascii="Arial" w:hAnsi="Arial" w:cs="Arial"/>
                <w:sz w:val="20"/>
                <w:szCs w:val="20"/>
                <w:highlight w:val="yellow"/>
              </w:rPr>
              <w:t>Жалпы патология/Общая патология/General pathology</w:t>
            </w:r>
          </w:p>
          <w:p w14:paraId="0BD96F51" w14:textId="77777777" w:rsidR="007E5ADB" w:rsidRPr="00AA72D1" w:rsidRDefault="006F6610" w:rsidP="0092770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72D1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AE4178" w:rsidRPr="00AA72D1">
              <w:rPr>
                <w:rFonts w:ascii="Arial" w:hAnsi="Arial" w:cs="Arial"/>
                <w:sz w:val="20"/>
                <w:szCs w:val="20"/>
                <w:highlight w:val="yellow"/>
              </w:rPr>
              <w:t>. Науқас және дәрігер/Пациент и врач/Patient and doctor</w:t>
            </w:r>
          </w:p>
          <w:p w14:paraId="47F7DC59" w14:textId="77777777" w:rsidR="001A6C8A" w:rsidRPr="00AA72D1" w:rsidRDefault="001A6C8A" w:rsidP="0092770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3390D5A" w14:textId="77777777" w:rsidR="001A6C8A" w:rsidRPr="00AA72D1" w:rsidRDefault="001A6C8A" w:rsidP="0092770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</w:pPr>
            <w:r w:rsidRPr="00AA72D1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Постреквизиты:</w:t>
            </w:r>
          </w:p>
          <w:p w14:paraId="7EA79940" w14:textId="77777777" w:rsidR="00BF3B14" w:rsidRPr="00AA72D1" w:rsidRDefault="00BF3B14" w:rsidP="0092770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</w:pPr>
          </w:p>
          <w:p w14:paraId="77E4D288" w14:textId="77777777" w:rsidR="001A6C8A" w:rsidRPr="00AA72D1" w:rsidRDefault="001A6C8A" w:rsidP="0092770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72D1">
              <w:rPr>
                <w:rFonts w:ascii="Arial" w:hAnsi="Arial" w:cs="Arial"/>
                <w:sz w:val="20"/>
                <w:szCs w:val="20"/>
                <w:highlight w:val="yellow"/>
              </w:rPr>
              <w:t>Ішкі аурулар/Внутренние болезни/Internal medicine</w:t>
            </w:r>
          </w:p>
          <w:p w14:paraId="5281C5DA" w14:textId="4AD64BE5" w:rsidR="00EB1983" w:rsidRPr="00AA72D1" w:rsidRDefault="00BD50B0" w:rsidP="0092770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Детские болезни стоматологу</w:t>
            </w:r>
          </w:p>
        </w:tc>
      </w:tr>
      <w:tr w:rsidR="00927703" w:rsidRPr="00AA72D1" w14:paraId="56F2A982" w14:textId="77777777" w:rsidTr="00D715BE">
        <w:tc>
          <w:tcPr>
            <w:tcW w:w="562" w:type="dxa"/>
          </w:tcPr>
          <w:p w14:paraId="175D4B96" w14:textId="206FAA3E" w:rsidR="0066414A" w:rsidRPr="00AA72D1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1.3</w:t>
            </w:r>
          </w:p>
        </w:tc>
        <w:tc>
          <w:tcPr>
            <w:tcW w:w="4272" w:type="dxa"/>
            <w:gridSpan w:val="3"/>
            <w:shd w:val="clear" w:color="auto" w:fill="auto"/>
          </w:tcPr>
          <w:p w14:paraId="31168BBA" w14:textId="77777777" w:rsidR="0066414A" w:rsidRPr="00AA72D1" w:rsidRDefault="00CE3D61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Агентство и год аккредитации ОП</w:t>
            </w:r>
          </w:p>
          <w:p w14:paraId="4877B798" w14:textId="77777777" w:rsidR="00D715BE" w:rsidRPr="00AA72D1" w:rsidRDefault="00D715B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4E4582" w14:textId="7CB10FF2" w:rsidR="007E5ADB" w:rsidRPr="00AA72D1" w:rsidRDefault="007E5AD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НААР 2021</w:t>
            </w:r>
          </w:p>
        </w:tc>
        <w:tc>
          <w:tcPr>
            <w:tcW w:w="708" w:type="dxa"/>
          </w:tcPr>
          <w:p w14:paraId="02CD5151" w14:textId="71D57470" w:rsidR="0066414A" w:rsidRPr="00AA72D1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EB0982" w:rsidRPr="00AA72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23" w:type="dxa"/>
          </w:tcPr>
          <w:p w14:paraId="39167444" w14:textId="77777777" w:rsidR="0066414A" w:rsidRPr="00AA72D1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СРС/СРМ/СРД (кол-во):</w:t>
            </w:r>
          </w:p>
          <w:p w14:paraId="3F581CAC" w14:textId="4315D464" w:rsidR="007D69DA" w:rsidRPr="00AA72D1" w:rsidRDefault="00BD50B0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highlight w:val="yellow"/>
                <w:lang w:val="kk-KZ"/>
              </w:rPr>
              <w:t>6</w:t>
            </w:r>
            <w:r w:rsidR="007D69DA" w:rsidRPr="00AA72D1">
              <w:rPr>
                <w:rFonts w:ascii="Arial" w:hAnsi="Arial" w:cs="Arial"/>
                <w:sz w:val="20"/>
                <w:szCs w:val="20"/>
                <w:highlight w:val="yellow"/>
                <w:lang w:val="kk-KZ"/>
              </w:rPr>
              <w:t>0 часов</w:t>
            </w:r>
          </w:p>
          <w:p w14:paraId="19B52FAC" w14:textId="2BF5D910" w:rsidR="007E5ADB" w:rsidRPr="00AA72D1" w:rsidRDefault="007E5AD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AA72D1" w14:paraId="14D7074E" w14:textId="77777777" w:rsidTr="000B45AD">
        <w:trPr>
          <w:trHeight w:val="1609"/>
        </w:trPr>
        <w:tc>
          <w:tcPr>
            <w:tcW w:w="562" w:type="dxa"/>
          </w:tcPr>
          <w:p w14:paraId="2204B3DA" w14:textId="4658AFA6" w:rsidR="0066414A" w:rsidRPr="00AA72D1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EB0982" w:rsidRPr="00AA72D1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05619FE" w14:textId="77777777" w:rsidR="0066414A" w:rsidRPr="00AA72D1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72" w:type="dxa"/>
            <w:gridSpan w:val="3"/>
          </w:tcPr>
          <w:p w14:paraId="1CF5C256" w14:textId="77777777" w:rsidR="0066414A" w:rsidRPr="00AA72D1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Название дисциплины:</w:t>
            </w:r>
          </w:p>
          <w:p w14:paraId="47FFA830" w14:textId="77777777" w:rsidR="00CB7730" w:rsidRPr="00AA72D1" w:rsidRDefault="00CB7730" w:rsidP="003C3C4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A72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Дәрігер стоматологқа ішкі аурулар/</w:t>
            </w:r>
          </w:p>
          <w:p w14:paraId="35E41633" w14:textId="77777777" w:rsidR="00CB7730" w:rsidRPr="00AA72D1" w:rsidRDefault="00CB7730" w:rsidP="003C3C4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  <w:r w:rsidRPr="00AA72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Внутренняя</w:t>
            </w:r>
            <w:r w:rsidRPr="00AA72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A72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медицина</w:t>
            </w:r>
            <w:r w:rsidRPr="00AA72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  </w:t>
            </w:r>
            <w:r w:rsidRPr="00AA72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стоматологу</w:t>
            </w:r>
            <w:r w:rsidRPr="00AA72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/</w:t>
            </w:r>
          </w:p>
          <w:p w14:paraId="0A34776D" w14:textId="77777777" w:rsidR="00CB7730" w:rsidRPr="00AA72D1" w:rsidRDefault="00CB7730" w:rsidP="003C3C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A72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Internal medicine t</w:t>
            </w:r>
            <w:r w:rsidRPr="00AA72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AA72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 the dentist</w:t>
            </w:r>
          </w:p>
          <w:p w14:paraId="49F307C2" w14:textId="5843BEB0" w:rsidR="007E5ADB" w:rsidRPr="00AA72D1" w:rsidRDefault="007E5ADB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0B7D797E" w14:textId="5FC2487A" w:rsidR="0066414A" w:rsidRPr="00AA72D1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1.</w:t>
            </w:r>
            <w:r w:rsidR="00EB0982" w:rsidRPr="00AA72D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23" w:type="dxa"/>
          </w:tcPr>
          <w:p w14:paraId="511BD257" w14:textId="77777777" w:rsidR="0066414A" w:rsidRPr="00AA72D1" w:rsidRDefault="0066414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СРСП/СРМП/СРДП (кол-во):</w:t>
            </w:r>
          </w:p>
          <w:p w14:paraId="67AA8C58" w14:textId="0DD1BBD2" w:rsidR="007E5ADB" w:rsidRPr="00AA72D1" w:rsidRDefault="00BD50B0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3</w:t>
            </w:r>
            <w:r w:rsidR="007D69DA" w:rsidRPr="00AA72D1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0 </w:t>
            </w:r>
            <w:r w:rsidR="007D69DA" w:rsidRPr="00AA72D1">
              <w:rPr>
                <w:rFonts w:ascii="Arial" w:hAnsi="Arial" w:cs="Arial"/>
                <w:sz w:val="20"/>
                <w:szCs w:val="20"/>
                <w:highlight w:val="yellow"/>
                <w:lang w:val="kk-KZ"/>
              </w:rPr>
              <w:t>часов</w:t>
            </w:r>
          </w:p>
        </w:tc>
      </w:tr>
      <w:tr w:rsidR="00927703" w:rsidRPr="00AA72D1" w14:paraId="217344DF" w14:textId="77777777" w:rsidTr="00D715BE">
        <w:tc>
          <w:tcPr>
            <w:tcW w:w="562" w:type="dxa"/>
          </w:tcPr>
          <w:p w14:paraId="199DF942" w14:textId="5631C1E2" w:rsidR="005A68DC" w:rsidRPr="00AA72D1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1.</w:t>
            </w:r>
            <w:r w:rsidR="00EB0982" w:rsidRPr="00AA72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72" w:type="dxa"/>
            <w:gridSpan w:val="3"/>
          </w:tcPr>
          <w:p w14:paraId="447FD77C" w14:textId="5CEE76D2" w:rsidR="005A68DC" w:rsidRPr="00AA72D1" w:rsidRDefault="005A68DC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  <w:r w:rsidRPr="00AA72D1">
              <w:rPr>
                <w:rFonts w:ascii="Arial" w:hAnsi="Arial" w:cs="Arial"/>
                <w:b/>
                <w:sz w:val="20"/>
                <w:szCs w:val="20"/>
              </w:rPr>
              <w:t xml:space="preserve"> дисциплины: </w:t>
            </w:r>
            <w:r w:rsidR="00D715BE" w:rsidRPr="00AA72D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03FC8" w:rsidRPr="00AA72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103380</w:t>
            </w:r>
          </w:p>
          <w:p w14:paraId="27CB2483" w14:textId="6873557F" w:rsidR="00AE4178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  <w:lang w:val="kk-KZ"/>
              </w:rPr>
              <w:t>Код дисциплины</w:t>
            </w:r>
            <w:r w:rsidRPr="00AA72D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715BE" w:rsidRPr="00AA72D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03FC8" w:rsidRPr="00AA72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VMS 3301</w:t>
            </w:r>
          </w:p>
        </w:tc>
        <w:tc>
          <w:tcPr>
            <w:tcW w:w="708" w:type="dxa"/>
          </w:tcPr>
          <w:p w14:paraId="3112D935" w14:textId="0EAD52F2" w:rsidR="005A68DC" w:rsidRPr="00AA72D1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</w:t>
            </w:r>
            <w:r w:rsidR="006C5C9C" w:rsidRPr="00AA72D1">
              <w:rPr>
                <w:rFonts w:ascii="Arial" w:hAnsi="Arial" w:cs="Arial"/>
                <w:sz w:val="20"/>
                <w:szCs w:val="20"/>
              </w:rPr>
              <w:t>.</w:t>
            </w:r>
            <w:r w:rsidR="00EB0982" w:rsidRPr="00AA72D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23" w:type="dxa"/>
          </w:tcPr>
          <w:p w14:paraId="4FCDF502" w14:textId="47208D4F" w:rsidR="00AE4178" w:rsidRPr="00AA72D1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Обязательный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178" w:rsidRPr="00AA72D1">
              <w:rPr>
                <w:rFonts w:ascii="Arial" w:hAnsi="Arial" w:cs="Arial"/>
                <w:sz w:val="20"/>
                <w:szCs w:val="20"/>
              </w:rPr>
              <w:t>- да</w:t>
            </w:r>
          </w:p>
          <w:p w14:paraId="0B965623" w14:textId="23ECB566" w:rsidR="005A68DC" w:rsidRPr="00AA72D1" w:rsidRDefault="005A68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AA72D1" w14:paraId="1B55A5FD" w14:textId="77777777" w:rsidTr="00D715BE">
        <w:tc>
          <w:tcPr>
            <w:tcW w:w="562" w:type="dxa"/>
            <w:shd w:val="clear" w:color="auto" w:fill="DEEAF6" w:themeFill="accent5" w:themeFillTint="33"/>
          </w:tcPr>
          <w:p w14:paraId="2639EB08" w14:textId="073934EA" w:rsidR="001B38FD" w:rsidRPr="00AA72D1" w:rsidRDefault="00032146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="001B38FD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16FA4C81" w14:textId="22B67A51" w:rsidR="001B38FD" w:rsidRPr="00AA72D1" w:rsidRDefault="00865897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Описание дисциплины</w:t>
            </w:r>
          </w:p>
        </w:tc>
      </w:tr>
      <w:tr w:rsidR="00927703" w:rsidRPr="00AA72D1" w14:paraId="020F8BA4" w14:textId="77777777" w:rsidTr="00D715BE">
        <w:tc>
          <w:tcPr>
            <w:tcW w:w="562" w:type="dxa"/>
            <w:shd w:val="clear" w:color="auto" w:fill="auto"/>
          </w:tcPr>
          <w:p w14:paraId="596F2BEB" w14:textId="77777777" w:rsidR="00865897" w:rsidRPr="00AA72D1" w:rsidRDefault="00865897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3" w:type="dxa"/>
            <w:gridSpan w:val="5"/>
            <w:shd w:val="clear" w:color="auto" w:fill="auto"/>
          </w:tcPr>
          <w:p w14:paraId="18F4CAAA" w14:textId="2EE2905D" w:rsidR="00865897" w:rsidRPr="00AA72D1" w:rsidRDefault="004D5880" w:rsidP="004D5880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Получение студентами теоретических и практических знаний о диагностике и лечении </w:t>
            </w:r>
            <w:r w:rsidRPr="00AA72D1">
              <w:rPr>
                <w:rFonts w:ascii="Arial" w:eastAsia="Malgun Gothic" w:hAnsi="Arial" w:cs="Arial"/>
                <w:sz w:val="20"/>
                <w:szCs w:val="20"/>
              </w:rPr>
              <w:t xml:space="preserve">наиболее распространенных соматических заболеваний и их стоматологических проявлений, </w:t>
            </w:r>
            <w:r w:rsidRPr="00AA72D1">
              <w:rPr>
                <w:rFonts w:ascii="Arial" w:hAnsi="Arial" w:cs="Arial"/>
                <w:sz w:val="20"/>
                <w:szCs w:val="20"/>
              </w:rPr>
              <w:t>основных инфекционных и дерматовенерологических патологий, сопровождающихся поражением ротовой полости.</w:t>
            </w:r>
          </w:p>
        </w:tc>
      </w:tr>
      <w:tr w:rsidR="00927703" w:rsidRPr="00AA72D1" w14:paraId="75001079" w14:textId="77777777" w:rsidTr="00D715BE">
        <w:tc>
          <w:tcPr>
            <w:tcW w:w="562" w:type="dxa"/>
            <w:shd w:val="clear" w:color="auto" w:fill="DEEAF6" w:themeFill="accent5" w:themeFillTint="33"/>
          </w:tcPr>
          <w:p w14:paraId="4886F50B" w14:textId="2F95B7AB" w:rsidR="00865897" w:rsidRPr="00AA72D1" w:rsidRDefault="00865897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7C737944" w14:textId="1F30804B" w:rsidR="00865897" w:rsidRPr="00AA72D1" w:rsidRDefault="00865897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Цель дисциплины </w:t>
            </w:r>
          </w:p>
        </w:tc>
      </w:tr>
      <w:tr w:rsidR="00927703" w:rsidRPr="00AA72D1" w14:paraId="300EBFFA" w14:textId="77777777" w:rsidTr="00D715BE">
        <w:tc>
          <w:tcPr>
            <w:tcW w:w="10065" w:type="dxa"/>
            <w:gridSpan w:val="6"/>
          </w:tcPr>
          <w:p w14:paraId="7E7C274B" w14:textId="7BB0231C" w:rsidR="00C706CF" w:rsidRPr="00AA72D1" w:rsidRDefault="0055428C" w:rsidP="00C706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Освоение диагностики наиболее распространенных соматических заболеваний с </w:t>
            </w:r>
            <w:r w:rsidR="00C706CF" w:rsidRPr="00AA72D1">
              <w:rPr>
                <w:rFonts w:ascii="Arial" w:hAnsi="Arial" w:cs="Arial"/>
                <w:sz w:val="20"/>
                <w:szCs w:val="20"/>
              </w:rPr>
              <w:t>проявлениями в</w:t>
            </w:r>
          </w:p>
          <w:p w14:paraId="15D708EA" w14:textId="43D1AE69" w:rsidR="00C706CF" w:rsidRPr="00AA72D1" w:rsidRDefault="0055428C" w:rsidP="00C706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полости рта в их типичном проявлении и течении и в возрастном аспекте, основываясь на </w:t>
            </w:r>
            <w:r w:rsidR="00C706CF" w:rsidRPr="00AA72D1">
              <w:rPr>
                <w:rFonts w:ascii="Arial" w:hAnsi="Arial" w:cs="Arial"/>
                <w:sz w:val="20"/>
                <w:szCs w:val="20"/>
              </w:rPr>
              <w:t>принципы</w:t>
            </w:r>
          </w:p>
          <w:p w14:paraId="7938DE20" w14:textId="077AF031" w:rsidR="00C706CF" w:rsidRPr="00AA72D1" w:rsidRDefault="0055428C" w:rsidP="00C706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доказательной медицины, используя навыки эффективной профессиональной коммуникации, интерпретации клинические </w:t>
            </w:r>
            <w:r w:rsidR="00C706CF" w:rsidRPr="00AA72D1">
              <w:rPr>
                <w:rFonts w:ascii="Arial" w:hAnsi="Arial" w:cs="Arial"/>
                <w:sz w:val="20"/>
                <w:szCs w:val="20"/>
              </w:rPr>
              <w:t>симптомов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и синдромов, данных лабораторно- инструментальных методов исследования и применения основных медицинских лечебно- диагностических и </w:t>
            </w:r>
            <w:r w:rsidR="00C706CF" w:rsidRPr="00AA72D1">
              <w:rPr>
                <w:rFonts w:ascii="Arial" w:hAnsi="Arial" w:cs="Arial"/>
                <w:sz w:val="20"/>
                <w:szCs w:val="20"/>
              </w:rPr>
              <w:t>профилактических</w:t>
            </w:r>
          </w:p>
          <w:p w14:paraId="68E83A3A" w14:textId="15AE5E6C" w:rsidR="0038106D" w:rsidRPr="00AA72D1" w:rsidRDefault="00C706CF" w:rsidP="0055428C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мероприятий.</w:t>
            </w:r>
          </w:p>
        </w:tc>
      </w:tr>
      <w:tr w:rsidR="00927703" w:rsidRPr="00AA72D1" w14:paraId="6C85066E" w14:textId="77777777" w:rsidTr="00D715BE">
        <w:tc>
          <w:tcPr>
            <w:tcW w:w="562" w:type="dxa"/>
            <w:shd w:val="clear" w:color="auto" w:fill="DEEAF6" w:themeFill="accent5" w:themeFillTint="33"/>
          </w:tcPr>
          <w:p w14:paraId="0DAAA9BF" w14:textId="69D1C9AC" w:rsidR="00AE4178" w:rsidRPr="00AA72D1" w:rsidRDefault="00AE417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673EBA7C" w14:textId="6240D7CD" w:rsidR="00AE4178" w:rsidRPr="00AA72D1" w:rsidRDefault="00AE417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Результаты обучения (РО) по дисциплине (3-5)</w:t>
            </w:r>
          </w:p>
        </w:tc>
      </w:tr>
      <w:tr w:rsidR="00927703" w:rsidRPr="00AA72D1" w14:paraId="6DE4DC80" w14:textId="77777777" w:rsidTr="00D715BE">
        <w:tc>
          <w:tcPr>
            <w:tcW w:w="562" w:type="dxa"/>
            <w:vMerge w:val="restart"/>
          </w:tcPr>
          <w:p w14:paraId="2AC0AC93" w14:textId="4D0004FB" w:rsidR="00F8431C" w:rsidRPr="00AA72D1" w:rsidRDefault="00F8431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3CA93F32" w14:textId="054E5BF4" w:rsidR="00F8431C" w:rsidRPr="00AA72D1" w:rsidRDefault="00F8431C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РО дисциплины </w:t>
            </w:r>
          </w:p>
        </w:tc>
        <w:tc>
          <w:tcPr>
            <w:tcW w:w="5231" w:type="dxa"/>
            <w:gridSpan w:val="2"/>
          </w:tcPr>
          <w:p w14:paraId="55694D35" w14:textId="77777777" w:rsidR="00F8431C" w:rsidRPr="00AA72D1" w:rsidRDefault="00F8431C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РО по образовательной программе, </w:t>
            </w:r>
          </w:p>
          <w:p w14:paraId="0EC2CB3D" w14:textId="77777777" w:rsidR="00F8431C" w:rsidRPr="00AA72D1" w:rsidRDefault="00F8431C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с которым связан РО по дисциплине </w:t>
            </w:r>
          </w:p>
          <w:p w14:paraId="0B9BAA67" w14:textId="007995B8" w:rsidR="00F8431C" w:rsidRPr="00AA72D1" w:rsidRDefault="00F8431C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(№ РО из паспорта ОП)</w:t>
            </w:r>
          </w:p>
        </w:tc>
      </w:tr>
      <w:tr w:rsidR="00927703" w:rsidRPr="00AA72D1" w14:paraId="1D9A9E10" w14:textId="77777777" w:rsidTr="00D715BE">
        <w:tc>
          <w:tcPr>
            <w:tcW w:w="562" w:type="dxa"/>
            <w:vMerge/>
          </w:tcPr>
          <w:p w14:paraId="3E856344" w14:textId="77777777" w:rsidR="00F8431C" w:rsidRPr="00AA72D1" w:rsidRDefault="00F8431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22EA8BD2" w14:textId="3BC3DAFA" w:rsidR="00F8431C" w:rsidRPr="00AA72D1" w:rsidRDefault="00F8431C" w:rsidP="0055428C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72D1">
              <w:rPr>
                <w:rFonts w:ascii="Arial" w:hAnsi="Arial" w:cs="Arial"/>
                <w:sz w:val="20"/>
                <w:szCs w:val="20"/>
                <w:highlight w:val="yellow"/>
              </w:rPr>
              <w:t>1. Применять знания по патогенезу</w:t>
            </w:r>
            <w:r w:rsidR="0055428C" w:rsidRPr="00AA72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стоматологической</w:t>
            </w:r>
            <w:r w:rsidRPr="00AA72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патологии в процессе диагностики и лечения</w:t>
            </w:r>
            <w:r w:rsidR="007F4CAC" w:rsidRPr="00AA72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713" w:type="dxa"/>
          </w:tcPr>
          <w:p w14:paraId="1E3DF34F" w14:textId="05C9E2BA" w:rsidR="00F8431C" w:rsidRPr="00AA72D1" w:rsidRDefault="00F8431C" w:rsidP="0092770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72D1">
              <w:rPr>
                <w:rFonts w:ascii="Arial" w:hAnsi="Arial" w:cs="Arial"/>
                <w:sz w:val="20"/>
                <w:szCs w:val="20"/>
                <w:highlight w:val="yellow"/>
                <w:lang w:val="kk-KZ"/>
              </w:rPr>
              <w:t xml:space="preserve">Уровень владения </w:t>
            </w:r>
            <w:r w:rsidRPr="00AA72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- </w:t>
            </w:r>
            <w:r w:rsidRPr="00AA72D1">
              <w:rPr>
                <w:rFonts w:ascii="Arial" w:hAnsi="Arial" w:cs="Arial"/>
                <w:sz w:val="20"/>
                <w:szCs w:val="20"/>
                <w:highlight w:val="yellow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62D196FF" w14:textId="0EF718E0" w:rsidR="00F8431C" w:rsidRPr="00AA72D1" w:rsidRDefault="002E1F2A" w:rsidP="002E1F2A">
            <w:pPr>
              <w:pStyle w:val="a4"/>
              <w:numPr>
                <w:ilvl w:val="0"/>
                <w:numId w:val="39"/>
              </w:numPr>
              <w:tabs>
                <w:tab w:val="left" w:pos="523"/>
              </w:tabs>
              <w:spacing w:after="24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Применять детальные знания типичной структуры и функций организма человека на уровне - от молекул, клеток, до органов и систем, организма в целом.</w:t>
            </w:r>
          </w:p>
        </w:tc>
      </w:tr>
      <w:tr w:rsidR="00927703" w:rsidRPr="00AA72D1" w14:paraId="61DF4B14" w14:textId="77777777" w:rsidTr="00D715BE">
        <w:tc>
          <w:tcPr>
            <w:tcW w:w="562" w:type="dxa"/>
            <w:vMerge/>
          </w:tcPr>
          <w:p w14:paraId="63A2FF4B" w14:textId="77777777" w:rsidR="00F8431C" w:rsidRPr="00AA72D1" w:rsidRDefault="00F8431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6223D60C" w14:textId="6E666203" w:rsidR="00F8431C" w:rsidRPr="00AA72D1" w:rsidRDefault="00F8431C" w:rsidP="002E1F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Уметь проводить целенаправленный расспрос и физикальное обследование больного с учетом возрастных особенностей с</w:t>
            </w:r>
            <w:r w:rsidR="002E1F2A" w:rsidRPr="00AA72D1">
              <w:rPr>
                <w:rFonts w:ascii="Arial" w:hAnsi="Arial" w:cs="Arial"/>
                <w:sz w:val="20"/>
                <w:szCs w:val="20"/>
              </w:rPr>
              <w:t>о стоматологической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патологией.</w:t>
            </w:r>
          </w:p>
        </w:tc>
        <w:tc>
          <w:tcPr>
            <w:tcW w:w="713" w:type="dxa"/>
          </w:tcPr>
          <w:p w14:paraId="7F28BEF4" w14:textId="6B35DDBE" w:rsidR="00F8431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027BC91F" w14:textId="4667CE45" w:rsidR="00F8431C" w:rsidRPr="00AA72D1" w:rsidRDefault="002E1F2A" w:rsidP="002E1F2A">
            <w:pPr>
              <w:pStyle w:val="a4"/>
              <w:numPr>
                <w:ilvl w:val="0"/>
                <w:numId w:val="39"/>
              </w:numPr>
              <w:tabs>
                <w:tab w:val="left" w:pos="523"/>
              </w:tabs>
              <w:spacing w:after="24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Выявлять и решать проблемы, влияющие на здоровье человека на основе применения знания об основных патологических процессах и биологических повреждениях в стоматологической практике.</w:t>
            </w:r>
          </w:p>
        </w:tc>
      </w:tr>
      <w:tr w:rsidR="00927703" w:rsidRPr="00AA72D1" w14:paraId="4A6903EB" w14:textId="77777777" w:rsidTr="00D715BE">
        <w:tc>
          <w:tcPr>
            <w:tcW w:w="562" w:type="dxa"/>
            <w:vMerge/>
          </w:tcPr>
          <w:p w14:paraId="1706C3BB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31089209" w14:textId="4620AD11" w:rsidR="00F505DC" w:rsidRPr="00AA72D1" w:rsidRDefault="00F505DC" w:rsidP="002E1F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Определять диагностические и терапевтические вмешательства, относящиеся к распространен</w:t>
            </w:r>
            <w:r w:rsidR="008E6FB2" w:rsidRPr="00AA72D1">
              <w:rPr>
                <w:rFonts w:ascii="Arial" w:hAnsi="Arial" w:cs="Arial"/>
                <w:sz w:val="20"/>
                <w:szCs w:val="20"/>
              </w:rPr>
              <w:t xml:space="preserve">ным </w:t>
            </w:r>
            <w:r w:rsidR="008E6FB2" w:rsidRPr="00AA72D1">
              <w:rPr>
                <w:rFonts w:ascii="Arial" w:hAnsi="Arial" w:cs="Arial"/>
                <w:sz w:val="20"/>
                <w:szCs w:val="20"/>
              </w:rPr>
              <w:lastRenderedPageBreak/>
              <w:t>заболеваниям, затраги</w:t>
            </w:r>
            <w:r w:rsidR="005C243E" w:rsidRPr="00AA72D1">
              <w:rPr>
                <w:rFonts w:ascii="Arial" w:hAnsi="Arial" w:cs="Arial"/>
                <w:sz w:val="20"/>
                <w:szCs w:val="20"/>
              </w:rPr>
              <w:t xml:space="preserve">вающих </w:t>
            </w:r>
            <w:r w:rsidR="002E1F2A" w:rsidRPr="00AA72D1">
              <w:rPr>
                <w:rFonts w:ascii="Arial" w:hAnsi="Arial" w:cs="Arial"/>
                <w:sz w:val="20"/>
                <w:szCs w:val="20"/>
              </w:rPr>
              <w:t>стоматологическую патологию</w:t>
            </w:r>
          </w:p>
        </w:tc>
        <w:tc>
          <w:tcPr>
            <w:tcW w:w="713" w:type="dxa"/>
          </w:tcPr>
          <w:p w14:paraId="798FAD54" w14:textId="632BAF2A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Уровень влад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ения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56AD1E1C" w14:textId="70AF9936" w:rsidR="00F505DC" w:rsidRPr="00AA72D1" w:rsidRDefault="002E1F2A" w:rsidP="002E1F2A">
            <w:pPr>
              <w:pStyle w:val="a4"/>
              <w:numPr>
                <w:ilvl w:val="0"/>
                <w:numId w:val="39"/>
              </w:numPr>
              <w:tabs>
                <w:tab w:val="left" w:pos="523"/>
              </w:tabs>
              <w:spacing w:after="240"/>
              <w:ind w:left="360" w:hanging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Выявлять и интерпретировать клинические симптомы и синдромы, 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собирать информацию от пациентов и других источников, имеющую </w:t>
            </w:r>
            <w:r w:rsidRPr="00AA72D1">
              <w:rPr>
                <w:rFonts w:ascii="Arial" w:hAnsi="Arial" w:cs="Arial"/>
                <w:sz w:val="20"/>
                <w:szCs w:val="20"/>
              </w:rPr>
              <w:lastRenderedPageBreak/>
              <w:t xml:space="preserve">клиническое значение, 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данные лабораторно-инструментальных методов исследования больных с 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заболеваниями в возрастном аспекте для </w:t>
            </w:r>
            <w:r w:rsidRPr="00AA72D1">
              <w:rPr>
                <w:rFonts w:ascii="Arial" w:hAnsi="Arial" w:cs="Arial"/>
                <w:sz w:val="20"/>
                <w:szCs w:val="20"/>
              </w:rPr>
              <w:t>управления стоматологическими заболеваниями, включая инициирование соответствующих вмешательств.</w:t>
            </w:r>
          </w:p>
        </w:tc>
      </w:tr>
      <w:tr w:rsidR="00927703" w:rsidRPr="00AA72D1" w14:paraId="72510CAB" w14:textId="77777777" w:rsidTr="00D715BE">
        <w:tc>
          <w:tcPr>
            <w:tcW w:w="562" w:type="dxa"/>
            <w:vMerge/>
          </w:tcPr>
          <w:p w14:paraId="3B9E8850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262EDFF9" w14:textId="66BAF8A8" w:rsidR="00F505DC" w:rsidRPr="00AA72D1" w:rsidRDefault="00F505DC" w:rsidP="002E1F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4. Интерпретировать основные данные лабораторно</w:t>
            </w:r>
            <w:r w:rsidR="00827BDB" w:rsidRPr="00AA72D1">
              <w:rPr>
                <w:rFonts w:ascii="Arial" w:hAnsi="Arial" w:cs="Arial"/>
                <w:sz w:val="20"/>
                <w:szCs w:val="20"/>
              </w:rPr>
              <w:t xml:space="preserve">го, морфологического и 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инструментального </w:t>
            </w:r>
            <w:r w:rsidR="00827BDB" w:rsidRPr="00AA72D1">
              <w:rPr>
                <w:rFonts w:ascii="Arial" w:hAnsi="Arial" w:cs="Arial"/>
                <w:sz w:val="20"/>
                <w:szCs w:val="20"/>
              </w:rPr>
              <w:t xml:space="preserve">обследования при </w:t>
            </w:r>
            <w:r w:rsidR="002E1F2A" w:rsidRPr="00AA72D1">
              <w:rPr>
                <w:rFonts w:ascii="Arial" w:hAnsi="Arial" w:cs="Arial"/>
                <w:sz w:val="20"/>
                <w:szCs w:val="20"/>
              </w:rPr>
              <w:t xml:space="preserve">наиболее распространенных </w:t>
            </w:r>
            <w:r w:rsidR="00827BDB" w:rsidRPr="00AA72D1">
              <w:rPr>
                <w:rFonts w:ascii="Arial" w:hAnsi="Arial" w:cs="Arial"/>
                <w:sz w:val="20"/>
                <w:szCs w:val="20"/>
              </w:rPr>
              <w:t xml:space="preserve">заболеваниях. </w:t>
            </w:r>
          </w:p>
        </w:tc>
        <w:tc>
          <w:tcPr>
            <w:tcW w:w="713" w:type="dxa"/>
          </w:tcPr>
          <w:p w14:paraId="4BE04785" w14:textId="5913AEF4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762486B7" w14:textId="327A8A63" w:rsidR="00F505DC" w:rsidRPr="00AA72D1" w:rsidRDefault="002E1F2A" w:rsidP="002E1F2A">
            <w:pPr>
              <w:pStyle w:val="a4"/>
              <w:numPr>
                <w:ilvl w:val="0"/>
                <w:numId w:val="39"/>
              </w:numPr>
              <w:tabs>
                <w:tab w:val="left" w:pos="523"/>
              </w:tabs>
              <w:spacing w:after="240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Интегрировать клинические знания и навыки для обеспечения индивидуального подхода при лечении стоматологического пациента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и укреплении его здоровья 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в соответствие с его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потребностями; п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ринимать профессиональные решения на основе анализа рациональности диагностики и применяя принципы доказательной и персонализированной медицины.</w:t>
            </w:r>
          </w:p>
        </w:tc>
      </w:tr>
      <w:tr w:rsidR="00927703" w:rsidRPr="00AA72D1" w14:paraId="14465120" w14:textId="77777777" w:rsidTr="00D715BE">
        <w:tc>
          <w:tcPr>
            <w:tcW w:w="562" w:type="dxa"/>
            <w:vMerge/>
          </w:tcPr>
          <w:p w14:paraId="42709875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1E2F19C6" w14:textId="6C203C95" w:rsidR="00E37F28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5. Интегрировать знания для выявления основных синдромов поражения </w:t>
            </w:r>
            <w:r w:rsidR="002E1F2A" w:rsidRPr="00AA72D1">
              <w:rPr>
                <w:rFonts w:ascii="Arial" w:hAnsi="Arial" w:cs="Arial"/>
                <w:sz w:val="20"/>
                <w:szCs w:val="20"/>
              </w:rPr>
              <w:t xml:space="preserve">ССС, ПРС, ЖКТ, </w:t>
            </w:r>
            <w:r w:rsidR="005B595B" w:rsidRPr="00AA72D1">
              <w:rPr>
                <w:rFonts w:ascii="Arial" w:hAnsi="Arial" w:cs="Arial"/>
                <w:sz w:val="20"/>
                <w:szCs w:val="20"/>
              </w:rPr>
              <w:t xml:space="preserve">мочевыделительной </w:t>
            </w:r>
            <w:r w:rsidR="002E1F2A" w:rsidRPr="00AA72D1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E37F28" w:rsidRPr="00AA72D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42F83F5" w14:textId="4D502351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74959DB6" w14:textId="6D46A266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275F73D0" w14:textId="5457407A" w:rsidR="00EE6837" w:rsidRPr="00AA72D1" w:rsidRDefault="002E1F2A" w:rsidP="002E1F2A">
            <w:pPr>
              <w:pStyle w:val="a4"/>
              <w:numPr>
                <w:ilvl w:val="0"/>
                <w:numId w:val="39"/>
              </w:numPr>
              <w:shd w:val="clear" w:color="000000" w:fill="FFFFFF"/>
              <w:tabs>
                <w:tab w:val="left" w:pos="52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 xml:space="preserve">Эффективно выстраивать динамические отношений между врачом-стоматологом и пациентом, которые происходят до, во время и после медицинского обращения </w:t>
            </w:r>
            <w:r w:rsidRPr="00AA72D1">
              <w:rPr>
                <w:rFonts w:ascii="Arial" w:hAnsi="Arial" w:cs="Arial"/>
                <w:sz w:val="20"/>
                <w:szCs w:val="20"/>
              </w:rPr>
              <w:t>с соблюдением принципов этики и деонтологии на основе знаний о человеческом поведении, психологии пациента с учетом культурных особенностей и расовой принадлежности.</w:t>
            </w:r>
          </w:p>
          <w:p w14:paraId="2AD04DD3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AA72D1" w14:paraId="2B1967E0" w14:textId="77777777" w:rsidTr="00D715BE">
        <w:tc>
          <w:tcPr>
            <w:tcW w:w="562" w:type="dxa"/>
            <w:vMerge/>
          </w:tcPr>
          <w:p w14:paraId="62D88CB4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0CFD305A" w14:textId="00D2CC43" w:rsidR="00F505DC" w:rsidRPr="00AA72D1" w:rsidRDefault="00F505DC" w:rsidP="002E1F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6. Описывать социальные, экономические, этнические и расовые факторы, которые играют роль в развитии, диагностике и лечении </w:t>
            </w:r>
            <w:r w:rsidR="0020486A" w:rsidRPr="00AA72D1">
              <w:rPr>
                <w:rFonts w:ascii="Arial" w:hAnsi="Arial" w:cs="Arial"/>
                <w:sz w:val="20"/>
                <w:szCs w:val="20"/>
              </w:rPr>
              <w:t xml:space="preserve">заболеваний. </w:t>
            </w:r>
          </w:p>
        </w:tc>
        <w:tc>
          <w:tcPr>
            <w:tcW w:w="713" w:type="dxa"/>
          </w:tcPr>
          <w:p w14:paraId="289AB440" w14:textId="5CF90A79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2B84D539" w14:textId="466926CF" w:rsidR="00EE6837" w:rsidRPr="00AA72D1" w:rsidRDefault="002E1F2A" w:rsidP="002E1F2A">
            <w:pPr>
              <w:pStyle w:val="a4"/>
              <w:numPr>
                <w:ilvl w:val="0"/>
                <w:numId w:val="39"/>
              </w:numPr>
              <w:shd w:val="clear" w:color="000000" w:fill="FFFFFF"/>
              <w:tabs>
                <w:tab w:val="left" w:pos="52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Э</w:t>
            </w:r>
            <w:r w:rsidRPr="00AA72D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ффективно работать в межпрофессиональной /мультидисциплинарной команде с другими специалистами здравоохранения при о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рганизации и управлении лечебно-диагностическим процессом</w:t>
            </w:r>
            <w:r w:rsidRPr="00AA72D1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 xml:space="preserve">; </w:t>
            </w:r>
            <w:r w:rsidRPr="00AA72D1">
              <w:rPr>
                <w:rFonts w:ascii="Arial" w:hAnsi="Arial" w:cs="Arial"/>
                <w:sz w:val="20"/>
                <w:szCs w:val="20"/>
              </w:rPr>
              <w:t>собирать и передавать медицинскую информацию в устной и письменной форме для оказания безопасной и эффективной помощи пациентам.</w:t>
            </w:r>
          </w:p>
          <w:p w14:paraId="5201D371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AA72D1" w14:paraId="4CB3FE7A" w14:textId="77777777" w:rsidTr="00D715BE">
        <w:tc>
          <w:tcPr>
            <w:tcW w:w="562" w:type="dxa"/>
            <w:vMerge/>
          </w:tcPr>
          <w:p w14:paraId="32C7760E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1FC234F7" w14:textId="70B9A811" w:rsidR="00F505DC" w:rsidRPr="00AA72D1" w:rsidRDefault="00F505DC" w:rsidP="002E1F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7. Применять классификацию </w:t>
            </w:r>
            <w:r w:rsidR="00D46E86" w:rsidRPr="00AA72D1">
              <w:rPr>
                <w:rFonts w:ascii="Arial" w:hAnsi="Arial" w:cs="Arial"/>
                <w:sz w:val="20"/>
                <w:szCs w:val="20"/>
              </w:rPr>
              <w:t>заболеваний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понимать механизм действия, фармакокинетику, анализировать побочные эффекты, показания и противопоказания к применению средств, </w:t>
            </w:r>
            <w:r w:rsidR="00034BA1" w:rsidRPr="00AA72D1">
              <w:rPr>
                <w:rFonts w:ascii="Arial" w:hAnsi="Arial" w:cs="Arial"/>
                <w:sz w:val="20"/>
                <w:szCs w:val="20"/>
              </w:rPr>
              <w:t>антибактериальные, иммунодепрессанты</w:t>
            </w:r>
            <w:r w:rsidR="00D46E86" w:rsidRPr="00AA72D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B20CD" w:rsidRPr="00AA72D1">
              <w:rPr>
                <w:rFonts w:ascii="Arial" w:hAnsi="Arial" w:cs="Arial"/>
                <w:sz w:val="20"/>
                <w:szCs w:val="20"/>
              </w:rPr>
              <w:t>глюкокортикостероиды, цитостати</w:t>
            </w:r>
            <w:r w:rsidR="00C11AF5" w:rsidRPr="00AA72D1">
              <w:rPr>
                <w:rFonts w:ascii="Arial" w:hAnsi="Arial" w:cs="Arial"/>
                <w:sz w:val="20"/>
                <w:szCs w:val="20"/>
              </w:rPr>
              <w:t>ки</w:t>
            </w:r>
            <w:r w:rsidR="00D46E86" w:rsidRPr="00AA72D1">
              <w:rPr>
                <w:rFonts w:ascii="Arial" w:hAnsi="Arial" w:cs="Arial"/>
                <w:sz w:val="20"/>
                <w:szCs w:val="20"/>
              </w:rPr>
              <w:t xml:space="preserve">), диуретики, </w:t>
            </w:r>
            <w:r w:rsidR="00034BA1" w:rsidRPr="00AA72D1">
              <w:rPr>
                <w:rFonts w:ascii="Arial" w:hAnsi="Arial" w:cs="Arial"/>
                <w:sz w:val="20"/>
                <w:szCs w:val="20"/>
              </w:rPr>
              <w:t>гипотензивные</w:t>
            </w:r>
            <w:r w:rsidR="002E1F2A" w:rsidRPr="00AA72D1">
              <w:rPr>
                <w:rFonts w:ascii="Arial" w:hAnsi="Arial" w:cs="Arial"/>
                <w:sz w:val="20"/>
                <w:szCs w:val="20"/>
              </w:rPr>
              <w:t>, противовирусные и др</w:t>
            </w:r>
            <w:r w:rsidR="005B20CD" w:rsidRPr="00AA72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3" w:type="dxa"/>
          </w:tcPr>
          <w:p w14:paraId="2908D8CB" w14:textId="49D11B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AA72D1">
              <w:rPr>
                <w:rFonts w:ascii="Arial" w:hAnsi="Arial" w:cs="Arial"/>
                <w:sz w:val="20"/>
                <w:szCs w:val="20"/>
              </w:rPr>
              <w:t>- 3</w:t>
            </w:r>
          </w:p>
        </w:tc>
        <w:tc>
          <w:tcPr>
            <w:tcW w:w="5241" w:type="dxa"/>
            <w:gridSpan w:val="3"/>
          </w:tcPr>
          <w:p w14:paraId="5371B830" w14:textId="2178C15B" w:rsidR="00F505DC" w:rsidRPr="00AA72D1" w:rsidRDefault="002E1F2A" w:rsidP="002E1F2A">
            <w:pPr>
              <w:pStyle w:val="a4"/>
              <w:numPr>
                <w:ilvl w:val="0"/>
                <w:numId w:val="39"/>
              </w:numPr>
              <w:tabs>
                <w:tab w:val="left" w:pos="523"/>
              </w:tabs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Оказывать эффективную и своевременную стоматологическую помощь, опираясь на принципы доказательной медицины и гуманности, </w:t>
            </w:r>
            <w:r w:rsidRPr="00AA72D1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 xml:space="preserve">применяя правовые нормы, 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при 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заболеваниях у пациентов всех возрастных групп, </w:t>
            </w:r>
            <w:r w:rsidRPr="00AA72D1">
              <w:rPr>
                <w:rFonts w:ascii="Arial" w:hAnsi="Arial" w:cs="Arial"/>
                <w:sz w:val="20"/>
                <w:szCs w:val="20"/>
              </w:rPr>
              <w:t>уделяя внимание ее качеству, безопасности.</w:t>
            </w:r>
          </w:p>
        </w:tc>
      </w:tr>
      <w:tr w:rsidR="00927703" w:rsidRPr="00AA72D1" w14:paraId="198EEE52" w14:textId="77777777" w:rsidTr="00D715BE">
        <w:tc>
          <w:tcPr>
            <w:tcW w:w="562" w:type="dxa"/>
            <w:vMerge/>
          </w:tcPr>
          <w:p w14:paraId="3A13CF9C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07468E53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8. Демонстрировать способность к эффективному медицинскому интервьюированию с учетом правил и норм взаимоотношения доктор-пациент и знаний основных принципов человеческого поведения в разные возрастные периоды, в норме и при отклонениях в поведении, в разных ситуациях;</w:t>
            </w:r>
          </w:p>
        </w:tc>
        <w:tc>
          <w:tcPr>
            <w:tcW w:w="713" w:type="dxa"/>
          </w:tcPr>
          <w:p w14:paraId="251060C6" w14:textId="2EC88091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1A0C4699" w14:textId="63FD2695" w:rsidR="002E1F2A" w:rsidRPr="00AA72D1" w:rsidRDefault="002E1F2A" w:rsidP="002E1F2A">
            <w:pPr>
              <w:pStyle w:val="a4"/>
              <w:numPr>
                <w:ilvl w:val="0"/>
                <w:numId w:val="39"/>
              </w:numPr>
              <w:tabs>
                <w:tab w:val="left" w:pos="523"/>
              </w:tabs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Своевременно и эффективно оказывать медицинскую помощь при неотложных и угрожаемых жизни состояниях, в том числе при чрезвычайных ситуациях, катастрофах природного и техногенного характера, пандемии на приницпах гуманности, безопасности и эффективности.</w:t>
            </w:r>
          </w:p>
          <w:p w14:paraId="3BCFAD9A" w14:textId="4E43CC95" w:rsidR="00EE6837" w:rsidRPr="00AA72D1" w:rsidRDefault="00EE6837" w:rsidP="00927703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5D6240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AA72D1" w14:paraId="76559FF8" w14:textId="77777777" w:rsidTr="00D715BE">
        <w:tc>
          <w:tcPr>
            <w:tcW w:w="562" w:type="dxa"/>
            <w:vMerge/>
          </w:tcPr>
          <w:p w14:paraId="49EE1848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660A3601" w14:textId="059D9180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9. Демонстрировать приверженность </w:t>
            </w:r>
            <w:r w:rsidR="007A2423" w:rsidRPr="00AA72D1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самым высоким стандартам профессиональной ответственности и честности; -соблюдать этические принципы во </w:t>
            </w:r>
            <w:r w:rsidRPr="00AA72D1">
              <w:rPr>
                <w:rFonts w:ascii="Arial" w:hAnsi="Arial" w:cs="Arial"/>
                <w:sz w:val="20"/>
                <w:szCs w:val="20"/>
              </w:rPr>
              <w:lastRenderedPageBreak/>
              <w:t>всех профессиональных взаимодействиях;</w:t>
            </w:r>
          </w:p>
        </w:tc>
        <w:tc>
          <w:tcPr>
            <w:tcW w:w="713" w:type="dxa"/>
          </w:tcPr>
          <w:p w14:paraId="4E266E94" w14:textId="49E69AAB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Уровень владения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336CF73D" w14:textId="4520E445" w:rsidR="00F505DC" w:rsidRPr="00AA72D1" w:rsidRDefault="002E1F2A" w:rsidP="00927703">
            <w:pPr>
              <w:pStyle w:val="a4"/>
              <w:numPr>
                <w:ilvl w:val="0"/>
                <w:numId w:val="39"/>
              </w:numPr>
              <w:tabs>
                <w:tab w:val="left" w:pos="523"/>
              </w:tabs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Применять знания о правах, обязанностях и способах защиты прав пациента, в том числе ребёнка как пациента, в профессиональной деятельности; применять знания о правовых нормах в работе врача-стоматолога, способах и 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средствах правовой защиты сотрудников системы здравоохранения</w:t>
            </w:r>
            <w:r w:rsidRPr="00AA72D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27703" w:rsidRPr="00AA72D1" w14:paraId="49C8391B" w14:textId="77777777" w:rsidTr="00D715BE">
        <w:tc>
          <w:tcPr>
            <w:tcW w:w="562" w:type="dxa"/>
            <w:vMerge/>
          </w:tcPr>
          <w:p w14:paraId="5E1E4EE9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0A2906C9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10. Демонстрировать потребность к непрерывному профессиональному обучению и совершенствованию своих знаний и навыков;</w:t>
            </w:r>
          </w:p>
        </w:tc>
        <w:tc>
          <w:tcPr>
            <w:tcW w:w="713" w:type="dxa"/>
          </w:tcPr>
          <w:p w14:paraId="4BC63130" w14:textId="76177A2C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0D59D189" w14:textId="00958E3D" w:rsidR="00F505DC" w:rsidRPr="00AA72D1" w:rsidRDefault="002E1F2A" w:rsidP="002E1F2A">
            <w:pPr>
              <w:pStyle w:val="a4"/>
              <w:numPr>
                <w:ilvl w:val="0"/>
                <w:numId w:val="39"/>
              </w:numPr>
              <w:shd w:val="clear" w:color="000000" w:fill="FFFFFF"/>
              <w:tabs>
                <w:tab w:val="left" w:pos="523"/>
                <w:tab w:val="left" w:pos="572"/>
                <w:tab w:val="left" w:pos="13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Анализировать и вести необходимую документацию в организациях стоматологического профиля, используя современные информационно-цифровые технологии и информационные системы здравоохранения для решения профессиональных задач и проведения научных исследований. </w:t>
            </w:r>
          </w:p>
        </w:tc>
      </w:tr>
      <w:tr w:rsidR="00927703" w:rsidRPr="00AA72D1" w14:paraId="5B0DE745" w14:textId="77777777" w:rsidTr="00D715BE">
        <w:tc>
          <w:tcPr>
            <w:tcW w:w="562" w:type="dxa"/>
            <w:vMerge/>
          </w:tcPr>
          <w:p w14:paraId="47ABCD28" w14:textId="77777777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2E4D9E44" w14:textId="1F61ABB4" w:rsidR="0038106D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11. Демонстрировать навыки проведения научного исследования, стремление к новым знаниям и передаче знаний другим.</w:t>
            </w:r>
          </w:p>
        </w:tc>
        <w:tc>
          <w:tcPr>
            <w:tcW w:w="713" w:type="dxa"/>
          </w:tcPr>
          <w:p w14:paraId="24EA4948" w14:textId="7DB6D0EF" w:rsidR="00F505DC" w:rsidRPr="00AA72D1" w:rsidRDefault="00F505D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4B0A0927" w14:textId="37CE316F" w:rsidR="00F505DC" w:rsidRPr="00AA72D1" w:rsidRDefault="002E1F2A" w:rsidP="002E1F2A">
            <w:pPr>
              <w:pStyle w:val="a4"/>
              <w:numPr>
                <w:ilvl w:val="0"/>
                <w:numId w:val="39"/>
              </w:numPr>
              <w:tabs>
                <w:tab w:val="left" w:pos="523"/>
              </w:tabs>
              <w:spacing w:after="24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Применять знания принципов и методов формирования здорового образа жизни человека и семьи, </w:t>
            </w:r>
            <w:r w:rsidRPr="00AA72D1">
              <w:rPr>
                <w:rFonts w:ascii="Arial" w:hAnsi="Arial" w:cs="Arial"/>
                <w:sz w:val="20"/>
                <w:szCs w:val="20"/>
              </w:rPr>
              <w:t>популяционного здоровья; применять знания комплекса факторов, определяющих здоровье и болезни с целью профилактики заболеваний челюстно-лицевой области.</w:t>
            </w:r>
          </w:p>
        </w:tc>
      </w:tr>
      <w:tr w:rsidR="002E1F2A" w:rsidRPr="00AA72D1" w14:paraId="15FB2C50" w14:textId="77777777" w:rsidTr="00D715BE">
        <w:tc>
          <w:tcPr>
            <w:tcW w:w="562" w:type="dxa"/>
          </w:tcPr>
          <w:p w14:paraId="734AB398" w14:textId="77777777" w:rsidR="002E1F2A" w:rsidRPr="00AA72D1" w:rsidRDefault="002E1F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13D8B64C" w14:textId="0086D65C" w:rsidR="002E1F2A" w:rsidRPr="00AA72D1" w:rsidRDefault="002E1F2A" w:rsidP="002E1F2A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12.Быть приверженным самым высоким стандартам профессиональной ответственности и честности;</w:t>
            </w:r>
          </w:p>
        </w:tc>
        <w:tc>
          <w:tcPr>
            <w:tcW w:w="713" w:type="dxa"/>
          </w:tcPr>
          <w:p w14:paraId="7BD6409F" w14:textId="6E9D3987" w:rsidR="002E1F2A" w:rsidRPr="00AA72D1" w:rsidRDefault="002E1F2A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657A0ABF" w14:textId="4650E68E" w:rsidR="002E1F2A" w:rsidRPr="00AA72D1" w:rsidRDefault="002E1F2A" w:rsidP="002E1F2A">
            <w:pPr>
              <w:pStyle w:val="a4"/>
              <w:numPr>
                <w:ilvl w:val="0"/>
                <w:numId w:val="39"/>
              </w:numPr>
              <w:shd w:val="clear" w:color="000000" w:fill="FFFFFF"/>
              <w:tabs>
                <w:tab w:val="left" w:pos="523"/>
                <w:tab w:val="left" w:pos="5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Быть приверженным самым высоким стандартам профессиональной ответственности и честности; соблюдать этические принципы 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всех профессиональных взаимодействиях с пациентами, семьями, коллегами и обществом в целом, </w:t>
            </w:r>
            <w:r w:rsidRPr="00AA72D1">
              <w:rPr>
                <w:rFonts w:ascii="Arial" w:hAnsi="Arial" w:cs="Arial"/>
                <w:sz w:val="20"/>
                <w:szCs w:val="20"/>
              </w:rPr>
              <w:t>независимо от этнических признаков, культуры, пола, экономического статуса или сексуальной ориентации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</w:tr>
      <w:tr w:rsidR="002E1F2A" w:rsidRPr="00AA72D1" w14:paraId="793DCCCB" w14:textId="77777777" w:rsidTr="00D715BE">
        <w:tc>
          <w:tcPr>
            <w:tcW w:w="562" w:type="dxa"/>
          </w:tcPr>
          <w:p w14:paraId="5552585E" w14:textId="77777777" w:rsidR="002E1F2A" w:rsidRPr="00AA72D1" w:rsidRDefault="002E1F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5314F446" w14:textId="7FBB46AF" w:rsidR="002E1F2A" w:rsidRPr="00AA72D1" w:rsidRDefault="002E1F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13. Способствовать совершенствованию системы здравоохранения</w:t>
            </w:r>
          </w:p>
        </w:tc>
        <w:tc>
          <w:tcPr>
            <w:tcW w:w="713" w:type="dxa"/>
          </w:tcPr>
          <w:p w14:paraId="65EC115F" w14:textId="20B4ECBA" w:rsidR="002E1F2A" w:rsidRPr="00AA72D1" w:rsidRDefault="002E1F2A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2C635197" w14:textId="51119053" w:rsidR="002E1F2A" w:rsidRPr="00AA72D1" w:rsidRDefault="002E1F2A" w:rsidP="002E1F2A">
            <w:pPr>
              <w:pStyle w:val="a4"/>
              <w:numPr>
                <w:ilvl w:val="0"/>
                <w:numId w:val="39"/>
              </w:numPr>
              <w:shd w:val="clear" w:color="000000" w:fill="FFFFFF"/>
              <w:tabs>
                <w:tab w:val="left" w:pos="523"/>
                <w:tab w:val="left" w:pos="80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Способствовать совершенствованию системы здравоохранения, особенно стоматологической,  формулировать и решать профессиональные задачи, применяя современные управленческие технологии, основанные на достижениях науки и практики, </w:t>
            </w:r>
            <w:r w:rsidRPr="00AA72D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фокусироваться на 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профессиональном совершенствовании</w:t>
            </w:r>
            <w:r w:rsidRPr="00AA72D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 обучении на протяжении всей жизни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E1F2A" w:rsidRPr="00AA72D1" w14:paraId="3052C55E" w14:textId="77777777" w:rsidTr="00D715BE">
        <w:tc>
          <w:tcPr>
            <w:tcW w:w="562" w:type="dxa"/>
          </w:tcPr>
          <w:p w14:paraId="5B58790D" w14:textId="77777777" w:rsidR="002E1F2A" w:rsidRPr="00AA72D1" w:rsidRDefault="002E1F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14:paraId="6C28BC64" w14:textId="665689E2" w:rsidR="002E1F2A" w:rsidRPr="00AA72D1" w:rsidRDefault="002E1F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14.</w:t>
            </w:r>
            <w:r w:rsidRPr="00AA72D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Участвовать в научных исследованиях, направленных на продвижение знаний в области стоматологического здоровья и улучшения качества жизни;</w:t>
            </w:r>
          </w:p>
        </w:tc>
        <w:tc>
          <w:tcPr>
            <w:tcW w:w="713" w:type="dxa"/>
          </w:tcPr>
          <w:p w14:paraId="71D02BE8" w14:textId="57EA58A3" w:rsidR="002E1F2A" w:rsidRPr="00AA72D1" w:rsidRDefault="002E1F2A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Уровень владения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5A314C8E" w14:textId="154B1ED3" w:rsidR="002E1F2A" w:rsidRPr="00AA72D1" w:rsidRDefault="002E1F2A" w:rsidP="002E1F2A">
            <w:pPr>
              <w:pStyle w:val="a4"/>
              <w:numPr>
                <w:ilvl w:val="0"/>
                <w:numId w:val="39"/>
              </w:numPr>
              <w:shd w:val="clear" w:color="000000" w:fill="FFFFFF"/>
              <w:tabs>
                <w:tab w:val="left" w:pos="523"/>
                <w:tab w:val="left" w:pos="80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Участвовать в научных исследованиях, направленных на продвижение знаний в области стоматологического здоровья и улучшения качества жизни;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стремиться к новым знаниям, </w:t>
            </w:r>
            <w:r w:rsidRPr="00AA72D1">
              <w:rPr>
                <w:rFonts w:ascii="Arial" w:hAnsi="Arial" w:cs="Arial"/>
                <w:sz w:val="20"/>
                <w:szCs w:val="20"/>
              </w:rPr>
              <w:t>генерировать новые знания; быть способным к</w:t>
            </w:r>
            <w:r w:rsidRPr="00AA7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эффективному обучению и передачи знаний другим на протяжении всей профессиональной деятельности.</w:t>
            </w:r>
          </w:p>
        </w:tc>
      </w:tr>
      <w:tr w:rsidR="00927703" w:rsidRPr="00AA72D1" w14:paraId="05CFC390" w14:textId="77777777" w:rsidTr="00D715BE">
        <w:tc>
          <w:tcPr>
            <w:tcW w:w="562" w:type="dxa"/>
            <w:shd w:val="clear" w:color="auto" w:fill="DEEAF6" w:themeFill="accent5" w:themeFillTint="33"/>
          </w:tcPr>
          <w:p w14:paraId="7736EA10" w14:textId="469B10B6" w:rsidR="00AE4178" w:rsidRPr="00AA72D1" w:rsidRDefault="00AE417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1501EC37" w14:textId="74214F5C" w:rsidR="00AE4178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Методы суммативного оценивания </w:t>
            </w:r>
            <w:r w:rsidRPr="00AA72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(отметьте 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(да – нет) / </w:t>
            </w:r>
            <w:r w:rsidRPr="00AA72D1">
              <w:rPr>
                <w:rFonts w:ascii="Arial" w:hAnsi="Arial" w:cs="Arial"/>
                <w:i/>
                <w:iCs/>
                <w:sz w:val="20"/>
                <w:szCs w:val="20"/>
              </w:rPr>
              <w:t>укажите свои)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A72D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927703" w:rsidRPr="00AA72D1" w14:paraId="231D6450" w14:textId="77777777" w:rsidTr="00D715BE">
        <w:tc>
          <w:tcPr>
            <w:tcW w:w="562" w:type="dxa"/>
          </w:tcPr>
          <w:p w14:paraId="7A951802" w14:textId="2BC06621" w:rsidR="00AE4178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5.1 </w:t>
            </w:r>
          </w:p>
        </w:tc>
        <w:tc>
          <w:tcPr>
            <w:tcW w:w="4272" w:type="dxa"/>
            <w:gridSpan w:val="3"/>
          </w:tcPr>
          <w:p w14:paraId="42F3DEFC" w14:textId="08119AE7" w:rsidR="00AE4178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Тестирование по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</w:t>
            </w:r>
          </w:p>
        </w:tc>
        <w:tc>
          <w:tcPr>
            <w:tcW w:w="708" w:type="dxa"/>
          </w:tcPr>
          <w:p w14:paraId="20BE3800" w14:textId="00CF17CC" w:rsidR="00AE4178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5.5 </w:t>
            </w:r>
          </w:p>
        </w:tc>
        <w:tc>
          <w:tcPr>
            <w:tcW w:w="4523" w:type="dxa"/>
          </w:tcPr>
          <w:p w14:paraId="44C70BD3" w14:textId="4893CB60" w:rsidR="00AE4178" w:rsidRPr="00AA72D1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Портфолио научных работ</w:t>
            </w:r>
          </w:p>
        </w:tc>
      </w:tr>
      <w:tr w:rsidR="00927703" w:rsidRPr="00AA72D1" w14:paraId="52C5349A" w14:textId="77777777" w:rsidTr="00D715BE">
        <w:tc>
          <w:tcPr>
            <w:tcW w:w="562" w:type="dxa"/>
          </w:tcPr>
          <w:p w14:paraId="23A4CD28" w14:textId="1262FFDE" w:rsidR="00AE4178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5.2 </w:t>
            </w:r>
          </w:p>
        </w:tc>
        <w:tc>
          <w:tcPr>
            <w:tcW w:w="4272" w:type="dxa"/>
            <w:gridSpan w:val="3"/>
          </w:tcPr>
          <w:p w14:paraId="1DAA3B8C" w14:textId="710C0F09" w:rsidR="00AE4178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Сдача практических навыков – </w:t>
            </w:r>
            <w:r w:rsidR="00FC44F6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миниклинический экзамен </w:t>
            </w:r>
            <w:r w:rsidR="00FC44F6" w:rsidRPr="00AA72D1">
              <w:rPr>
                <w:rFonts w:ascii="Arial" w:hAnsi="Arial" w:cs="Arial"/>
                <w:sz w:val="20"/>
                <w:szCs w:val="20"/>
              </w:rPr>
              <w:t>(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="00FC44F6" w:rsidRPr="00AA72D1">
              <w:rPr>
                <w:rFonts w:ascii="Arial" w:hAnsi="Arial" w:cs="Arial"/>
                <w:sz w:val="20"/>
                <w:szCs w:val="20"/>
              </w:rPr>
              <w:t>)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4F6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для </w:t>
            </w:r>
            <w:r w:rsidR="004D5880" w:rsidRPr="00AA72D1">
              <w:rPr>
                <w:rFonts w:ascii="Arial" w:hAnsi="Arial" w:cs="Arial"/>
                <w:sz w:val="20"/>
                <w:szCs w:val="20"/>
              </w:rPr>
              <w:t>3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курса</w:t>
            </w:r>
          </w:p>
        </w:tc>
        <w:tc>
          <w:tcPr>
            <w:tcW w:w="708" w:type="dxa"/>
          </w:tcPr>
          <w:p w14:paraId="26BB2CB3" w14:textId="14BBF708" w:rsidR="00AE4178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5.6 </w:t>
            </w:r>
          </w:p>
        </w:tc>
        <w:tc>
          <w:tcPr>
            <w:tcW w:w="4523" w:type="dxa"/>
          </w:tcPr>
          <w:p w14:paraId="045F301B" w14:textId="180EE011" w:rsidR="00AE4178" w:rsidRPr="00AA72D1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Курация, клинические навыки</w:t>
            </w:r>
          </w:p>
        </w:tc>
      </w:tr>
      <w:tr w:rsidR="00927703" w:rsidRPr="00AA72D1" w14:paraId="0D9CE5F3" w14:textId="77777777" w:rsidTr="00D715BE">
        <w:tc>
          <w:tcPr>
            <w:tcW w:w="562" w:type="dxa"/>
          </w:tcPr>
          <w:p w14:paraId="504D6E6C" w14:textId="131C3D1D" w:rsidR="00AE4178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5.3 </w:t>
            </w:r>
          </w:p>
        </w:tc>
        <w:tc>
          <w:tcPr>
            <w:tcW w:w="4272" w:type="dxa"/>
            <w:gridSpan w:val="3"/>
          </w:tcPr>
          <w:p w14:paraId="5DCEF38C" w14:textId="423EA1C8" w:rsidR="00AE4178" w:rsidRPr="00AA72D1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3. СРС </w:t>
            </w:r>
            <w:r w:rsidRPr="00AA72D1">
              <w:rPr>
                <w:rFonts w:ascii="Arial" w:eastAsia="Times New Roman" w:hAnsi="Arial" w:cs="Arial"/>
                <w:sz w:val="20"/>
                <w:szCs w:val="20"/>
              </w:rPr>
              <w:t xml:space="preserve">(кейс, видео, симуляция ИЛИ НИРС – тезис, доклад, статья) 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– оценка творческого задания. </w:t>
            </w:r>
          </w:p>
        </w:tc>
        <w:tc>
          <w:tcPr>
            <w:tcW w:w="708" w:type="dxa"/>
          </w:tcPr>
          <w:p w14:paraId="67622117" w14:textId="570679A5" w:rsidR="00AE4178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5.7 </w:t>
            </w:r>
          </w:p>
        </w:tc>
        <w:tc>
          <w:tcPr>
            <w:tcW w:w="4523" w:type="dxa"/>
          </w:tcPr>
          <w:p w14:paraId="6C6588DB" w14:textId="77777777" w:rsidR="00AE4178" w:rsidRPr="00AA72D1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Рубежный контроль:</w:t>
            </w:r>
          </w:p>
          <w:p w14:paraId="69073685" w14:textId="77777777" w:rsidR="0038106D" w:rsidRPr="00AA72D1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 этап - Тестирование по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</w:t>
            </w:r>
          </w:p>
          <w:p w14:paraId="4592037F" w14:textId="047197B7" w:rsidR="0038106D" w:rsidRPr="00AA72D1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 этап – сдача практических навыков (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миниклинический экзамен </w:t>
            </w:r>
            <w:r w:rsidRPr="00AA72D1">
              <w:rPr>
                <w:rFonts w:ascii="Arial" w:hAnsi="Arial" w:cs="Arial"/>
                <w:sz w:val="20"/>
                <w:szCs w:val="20"/>
              </w:rPr>
              <w:t>(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для </w:t>
            </w:r>
            <w:r w:rsidR="004D5880" w:rsidRPr="00AA72D1">
              <w:rPr>
                <w:rFonts w:ascii="Arial" w:hAnsi="Arial" w:cs="Arial"/>
                <w:sz w:val="20"/>
                <w:szCs w:val="20"/>
              </w:rPr>
              <w:t>3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курса)</w:t>
            </w:r>
          </w:p>
        </w:tc>
      </w:tr>
      <w:tr w:rsidR="00927703" w:rsidRPr="00AA72D1" w14:paraId="1CFBAA37" w14:textId="77777777" w:rsidTr="00D715BE">
        <w:tc>
          <w:tcPr>
            <w:tcW w:w="562" w:type="dxa"/>
          </w:tcPr>
          <w:p w14:paraId="6517D4FA" w14:textId="54F688DD" w:rsidR="00AE4178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5.4 </w:t>
            </w:r>
          </w:p>
        </w:tc>
        <w:tc>
          <w:tcPr>
            <w:tcW w:w="4272" w:type="dxa"/>
            <w:gridSpan w:val="3"/>
          </w:tcPr>
          <w:p w14:paraId="50EBBEEB" w14:textId="2A0EBCEA" w:rsidR="00AE4178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История болезни</w:t>
            </w:r>
          </w:p>
        </w:tc>
        <w:tc>
          <w:tcPr>
            <w:tcW w:w="708" w:type="dxa"/>
          </w:tcPr>
          <w:p w14:paraId="7F0817CE" w14:textId="7016EAE4" w:rsidR="00AE4178" w:rsidRPr="00AA72D1" w:rsidRDefault="00AE417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5.8 </w:t>
            </w:r>
          </w:p>
        </w:tc>
        <w:tc>
          <w:tcPr>
            <w:tcW w:w="4523" w:type="dxa"/>
          </w:tcPr>
          <w:p w14:paraId="38ECCA78" w14:textId="77777777" w:rsidR="0038106D" w:rsidRPr="00AA72D1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Экзамен: комплексный по всему модулю ПОС-1 включая «Языки в медицине»</w:t>
            </w:r>
          </w:p>
          <w:p w14:paraId="6F20254C" w14:textId="77777777" w:rsidR="0038106D" w:rsidRPr="00AA72D1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 этап - Тестирование по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</w:t>
            </w:r>
          </w:p>
          <w:p w14:paraId="5E527913" w14:textId="3F43CE4B" w:rsidR="00AE4178" w:rsidRPr="00AA72D1" w:rsidRDefault="0038106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 этап - ОСКЭ</w:t>
            </w:r>
          </w:p>
        </w:tc>
      </w:tr>
    </w:tbl>
    <w:p w14:paraId="0C71D220" w14:textId="77777777" w:rsidR="00454A3A" w:rsidRPr="00AA72D1" w:rsidRDefault="00454A3A" w:rsidP="0092770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1C1E99F9" w14:textId="77777777" w:rsidR="000B3455" w:rsidRPr="00AA72D1" w:rsidRDefault="000B3455" w:rsidP="0092770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99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81"/>
        <w:gridCol w:w="238"/>
        <w:gridCol w:w="46"/>
        <w:gridCol w:w="284"/>
        <w:gridCol w:w="283"/>
        <w:gridCol w:w="426"/>
        <w:gridCol w:w="142"/>
        <w:gridCol w:w="424"/>
        <w:gridCol w:w="132"/>
        <w:gridCol w:w="15"/>
        <w:gridCol w:w="102"/>
        <w:gridCol w:w="460"/>
        <w:gridCol w:w="1275"/>
        <w:gridCol w:w="154"/>
        <w:gridCol w:w="554"/>
        <w:gridCol w:w="1437"/>
        <w:gridCol w:w="2818"/>
        <w:gridCol w:w="6"/>
        <w:gridCol w:w="15"/>
      </w:tblGrid>
      <w:tr w:rsidR="00927703" w:rsidRPr="00AA72D1" w14:paraId="1D44330D" w14:textId="77777777" w:rsidTr="008B7EAB">
        <w:tc>
          <w:tcPr>
            <w:tcW w:w="1148" w:type="dxa"/>
            <w:gridSpan w:val="2"/>
            <w:shd w:val="clear" w:color="auto" w:fill="DEEAF6" w:themeFill="accent5" w:themeFillTint="33"/>
          </w:tcPr>
          <w:p w14:paraId="22ED5458" w14:textId="16926ECE" w:rsidR="000B3455" w:rsidRPr="00AA72D1" w:rsidRDefault="000336A5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B3455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811" w:type="dxa"/>
            <w:gridSpan w:val="18"/>
            <w:shd w:val="clear" w:color="auto" w:fill="DEEAF6" w:themeFill="accent5" w:themeFillTint="33"/>
          </w:tcPr>
          <w:p w14:paraId="05C9796E" w14:textId="0131A115" w:rsidR="000B3455" w:rsidRPr="00AA72D1" w:rsidRDefault="00847661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Подробная информация о</w:t>
            </w:r>
            <w:r w:rsidR="000B3455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4F12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927703" w:rsidRPr="00AA72D1" w14:paraId="5A3BC764" w14:textId="77777777" w:rsidTr="008B7EAB">
        <w:tc>
          <w:tcPr>
            <w:tcW w:w="1148" w:type="dxa"/>
            <w:gridSpan w:val="2"/>
          </w:tcPr>
          <w:p w14:paraId="5C673524" w14:textId="33200D6D" w:rsidR="000B3455" w:rsidRPr="00AA72D1" w:rsidRDefault="00946FA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0B3455" w:rsidRPr="00AA72D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552" w:type="dxa"/>
            <w:gridSpan w:val="11"/>
          </w:tcPr>
          <w:p w14:paraId="558C0A72" w14:textId="77777777" w:rsidR="000B3455" w:rsidRPr="00AA72D1" w:rsidRDefault="00847661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Академический год:</w:t>
            </w:r>
          </w:p>
          <w:p w14:paraId="7E6E817D" w14:textId="46BFFF71" w:rsidR="00A822B1" w:rsidRPr="00AA72D1" w:rsidRDefault="00A822B1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429" w:type="dxa"/>
            <w:gridSpan w:val="2"/>
          </w:tcPr>
          <w:p w14:paraId="706A8953" w14:textId="6DA5E8D8" w:rsidR="000B3455" w:rsidRPr="00AA72D1" w:rsidRDefault="00946FA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  <w:r w:rsidR="000B3455" w:rsidRPr="00AA72D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FD4F12" w:rsidRPr="00AA72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30" w:type="dxa"/>
            <w:gridSpan w:val="5"/>
          </w:tcPr>
          <w:p w14:paraId="2CE1AA98" w14:textId="77777777" w:rsidR="000B3455" w:rsidRPr="00AA72D1" w:rsidRDefault="00847661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Расписание (дни занятий, время)</w:t>
            </w:r>
            <w:r w:rsidR="000B3455" w:rsidRPr="00AA72D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32B2A" w14:textId="577B4F8F" w:rsidR="00A822B1" w:rsidRPr="00AA72D1" w:rsidRDefault="00EE683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2B1" w:rsidRPr="00AA72D1">
              <w:rPr>
                <w:rFonts w:ascii="Arial" w:hAnsi="Arial" w:cs="Arial"/>
                <w:sz w:val="20"/>
                <w:szCs w:val="20"/>
              </w:rPr>
              <w:t>8.00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по </w:t>
            </w:r>
            <w:r w:rsidR="00A822B1" w:rsidRPr="00AA72D1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927703" w:rsidRPr="00AA72D1" w14:paraId="5E445C08" w14:textId="77777777" w:rsidTr="008B7EAB">
        <w:tc>
          <w:tcPr>
            <w:tcW w:w="1148" w:type="dxa"/>
            <w:gridSpan w:val="2"/>
          </w:tcPr>
          <w:p w14:paraId="425D3F10" w14:textId="47F99EF1" w:rsidR="000B3455" w:rsidRPr="00AA72D1" w:rsidRDefault="00946FAE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  <w:r w:rsidR="000B3455" w:rsidRPr="00AA72D1">
              <w:rPr>
                <w:rFonts w:ascii="Arial" w:hAnsi="Arial" w:cs="Arial"/>
                <w:sz w:val="20"/>
                <w:szCs w:val="20"/>
                <w:lang w:val="en-US"/>
              </w:rPr>
              <w:t>.2</w:t>
            </w:r>
          </w:p>
        </w:tc>
        <w:tc>
          <w:tcPr>
            <w:tcW w:w="2552" w:type="dxa"/>
            <w:gridSpan w:val="11"/>
          </w:tcPr>
          <w:p w14:paraId="6B8DD433" w14:textId="77777777" w:rsidR="000B3455" w:rsidRPr="00AA72D1" w:rsidRDefault="00847661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Семестр:</w:t>
            </w:r>
          </w:p>
          <w:p w14:paraId="0E492CB2" w14:textId="0B90122C" w:rsidR="00A822B1" w:rsidRPr="00AA72D1" w:rsidRDefault="00A822B1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5 семестр</w:t>
            </w:r>
          </w:p>
        </w:tc>
        <w:tc>
          <w:tcPr>
            <w:tcW w:w="1429" w:type="dxa"/>
            <w:gridSpan w:val="2"/>
          </w:tcPr>
          <w:p w14:paraId="28446103" w14:textId="610CF2A5" w:rsidR="000B3455" w:rsidRPr="00AA72D1" w:rsidRDefault="00946FA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  <w:r w:rsidR="00FD4F12" w:rsidRPr="00AA72D1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4830" w:type="dxa"/>
            <w:gridSpan w:val="5"/>
          </w:tcPr>
          <w:p w14:paraId="3021F4DF" w14:textId="77777777" w:rsidR="005F4B38" w:rsidRPr="00AA72D1" w:rsidRDefault="00C75CDF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Место </w:t>
            </w:r>
          </w:p>
          <w:p w14:paraId="39144DA3" w14:textId="77777777" w:rsidR="000B3455" w:rsidRPr="00AA72D1" w:rsidRDefault="00C75CDF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(учебный корпус, кабинет</w:t>
            </w:r>
            <w:r w:rsidR="005F4B38" w:rsidRPr="00AA72D1">
              <w:rPr>
                <w:rFonts w:ascii="Arial" w:hAnsi="Arial" w:cs="Arial"/>
                <w:sz w:val="20"/>
                <w:szCs w:val="20"/>
              </w:rPr>
              <w:t>, платформа и ссылка на собрание обучении с применением ДОТ</w:t>
            </w:r>
            <w:r w:rsidRPr="00AA72D1">
              <w:rPr>
                <w:rFonts w:ascii="Arial" w:hAnsi="Arial" w:cs="Arial"/>
                <w:sz w:val="20"/>
                <w:szCs w:val="20"/>
              </w:rPr>
              <w:t>)</w:t>
            </w:r>
            <w:r w:rsidR="000B3455" w:rsidRPr="00AA72D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4A7A58" w14:textId="75840529" w:rsidR="00A822B1" w:rsidRPr="00AA72D1" w:rsidRDefault="00A822B1" w:rsidP="004D58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ГКБ №1</w:t>
            </w:r>
            <w:r w:rsidR="00C1589D" w:rsidRPr="00AA72D1">
              <w:rPr>
                <w:rFonts w:ascii="Arial" w:hAnsi="Arial" w:cs="Arial"/>
                <w:sz w:val="20"/>
                <w:szCs w:val="20"/>
              </w:rPr>
              <w:t>, ГКБ №7</w:t>
            </w:r>
            <w:r w:rsidR="004D5880" w:rsidRPr="00AA72D1">
              <w:rPr>
                <w:rFonts w:ascii="Arial" w:hAnsi="Arial" w:cs="Arial"/>
                <w:sz w:val="20"/>
                <w:szCs w:val="20"/>
              </w:rPr>
              <w:t>, ЦГКБ</w:t>
            </w:r>
          </w:p>
        </w:tc>
      </w:tr>
      <w:tr w:rsidR="00927703" w:rsidRPr="00AA72D1" w14:paraId="1D59EEA1" w14:textId="77777777" w:rsidTr="008B7EAB">
        <w:tc>
          <w:tcPr>
            <w:tcW w:w="1148" w:type="dxa"/>
            <w:gridSpan w:val="2"/>
            <w:shd w:val="clear" w:color="auto" w:fill="DEEAF6" w:themeFill="accent5" w:themeFillTint="33"/>
          </w:tcPr>
          <w:p w14:paraId="3F269250" w14:textId="49FB1F31" w:rsidR="000B3455" w:rsidRPr="00AA72D1" w:rsidRDefault="00A231F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81276D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11" w:type="dxa"/>
            <w:gridSpan w:val="18"/>
            <w:shd w:val="clear" w:color="auto" w:fill="DEEAF6" w:themeFill="accent5" w:themeFillTint="33"/>
          </w:tcPr>
          <w:p w14:paraId="45C7CEEB" w14:textId="42D37BC3" w:rsidR="000B3455" w:rsidRPr="00AA72D1" w:rsidRDefault="00A822B1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Лидер дисциплины</w:t>
            </w:r>
          </w:p>
        </w:tc>
      </w:tr>
      <w:tr w:rsidR="00927703" w:rsidRPr="00AA72D1" w14:paraId="0595F3BC" w14:textId="77777777" w:rsidTr="008B7EAB">
        <w:tc>
          <w:tcPr>
            <w:tcW w:w="1999" w:type="dxa"/>
            <w:gridSpan w:val="6"/>
          </w:tcPr>
          <w:p w14:paraId="69E8D0B4" w14:textId="48220775" w:rsidR="00FA1259" w:rsidRPr="00AA72D1" w:rsidRDefault="00FA1259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gridSpan w:val="7"/>
          </w:tcPr>
          <w:p w14:paraId="239B7AD6" w14:textId="33E2513E" w:rsidR="00FA1259" w:rsidRPr="00AA72D1" w:rsidRDefault="009E49B6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1429" w:type="dxa"/>
            <w:gridSpan w:val="2"/>
          </w:tcPr>
          <w:p w14:paraId="1EC4175F" w14:textId="6ED854F7" w:rsidR="00FA1259" w:rsidRPr="00AA72D1" w:rsidRDefault="009E49B6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Кафедра</w:t>
            </w:r>
          </w:p>
        </w:tc>
        <w:tc>
          <w:tcPr>
            <w:tcW w:w="1991" w:type="dxa"/>
            <w:gridSpan w:val="2"/>
          </w:tcPr>
          <w:p w14:paraId="6831AEEE" w14:textId="77777777" w:rsidR="00FA1259" w:rsidRPr="00AA72D1" w:rsidRDefault="009E49B6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Контактная информация</w:t>
            </w:r>
          </w:p>
          <w:p w14:paraId="63C150C1" w14:textId="3E474AD3" w:rsidR="003C3B15" w:rsidRPr="00AA72D1" w:rsidRDefault="003C3B15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(тел.,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AA72D1">
              <w:rPr>
                <w:rFonts w:ascii="Arial" w:hAnsi="Arial" w:cs="Arial"/>
                <w:sz w:val="20"/>
                <w:szCs w:val="20"/>
              </w:rPr>
              <w:t>-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AA72D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9" w:type="dxa"/>
            <w:gridSpan w:val="3"/>
          </w:tcPr>
          <w:p w14:paraId="75A2E772" w14:textId="4CFDBB47" w:rsidR="00FA1259" w:rsidRPr="00AA72D1" w:rsidRDefault="00A822B1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Консультации перед экзаменами</w:t>
            </w:r>
          </w:p>
        </w:tc>
      </w:tr>
      <w:tr w:rsidR="00927703" w:rsidRPr="00AA72D1" w14:paraId="7B8FB5C4" w14:textId="77777777" w:rsidTr="008B7EAB">
        <w:tc>
          <w:tcPr>
            <w:tcW w:w="1999" w:type="dxa"/>
            <w:gridSpan w:val="6"/>
          </w:tcPr>
          <w:p w14:paraId="3DDEFCBC" w14:textId="5E3C1475" w:rsidR="009B1B38" w:rsidRPr="00AA72D1" w:rsidRDefault="004D5880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к.м.н.</w:t>
            </w:r>
          </w:p>
        </w:tc>
        <w:tc>
          <w:tcPr>
            <w:tcW w:w="1701" w:type="dxa"/>
            <w:gridSpan w:val="7"/>
          </w:tcPr>
          <w:p w14:paraId="2E928746" w14:textId="0E7F2712" w:rsidR="009B1B38" w:rsidRPr="00AA72D1" w:rsidRDefault="004D588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Акпарова А.Ю.</w:t>
            </w:r>
          </w:p>
        </w:tc>
        <w:tc>
          <w:tcPr>
            <w:tcW w:w="1429" w:type="dxa"/>
            <w:gridSpan w:val="2"/>
          </w:tcPr>
          <w:p w14:paraId="465C4D24" w14:textId="29308BD2" w:rsidR="009B1B38" w:rsidRPr="00AA72D1" w:rsidRDefault="00FF0EE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Клинических дисциплин</w:t>
            </w:r>
          </w:p>
        </w:tc>
        <w:tc>
          <w:tcPr>
            <w:tcW w:w="1991" w:type="dxa"/>
            <w:gridSpan w:val="2"/>
          </w:tcPr>
          <w:p w14:paraId="5E082735" w14:textId="217B0A94" w:rsidR="009B1B38" w:rsidRPr="00AA72D1" w:rsidRDefault="004D588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+7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AA72D1">
              <w:rPr>
                <w:rFonts w:ascii="Arial" w:hAnsi="Arial" w:cs="Arial"/>
                <w:sz w:val="20"/>
                <w:szCs w:val="20"/>
              </w:rPr>
              <w:t>775 259 22 99</w:t>
            </w:r>
          </w:p>
        </w:tc>
        <w:tc>
          <w:tcPr>
            <w:tcW w:w="2839" w:type="dxa"/>
            <w:gridSpan w:val="3"/>
          </w:tcPr>
          <w:p w14:paraId="79D500E1" w14:textId="3E7AE8B9" w:rsidR="009B1B38" w:rsidRPr="00AA72D1" w:rsidRDefault="00FF0EE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Перед экзаменационной сессий в рамках 60 минут</w:t>
            </w:r>
          </w:p>
        </w:tc>
      </w:tr>
      <w:tr w:rsidR="00927703" w:rsidRPr="00AA72D1" w14:paraId="43D135B3" w14:textId="77777777" w:rsidTr="008B7EAB">
        <w:tc>
          <w:tcPr>
            <w:tcW w:w="1148" w:type="dxa"/>
            <w:gridSpan w:val="2"/>
            <w:shd w:val="clear" w:color="auto" w:fill="DEEAF6" w:themeFill="accent5" w:themeFillTint="33"/>
          </w:tcPr>
          <w:p w14:paraId="64B41563" w14:textId="0EE37CD7" w:rsidR="000B3455" w:rsidRPr="00AA72D1" w:rsidRDefault="00A231F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0B3455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11" w:type="dxa"/>
            <w:gridSpan w:val="18"/>
            <w:shd w:val="clear" w:color="auto" w:fill="DEEAF6" w:themeFill="accent5" w:themeFillTint="33"/>
          </w:tcPr>
          <w:p w14:paraId="6BA5699A" w14:textId="18F8FA4E" w:rsidR="000B3455" w:rsidRPr="00AA72D1" w:rsidRDefault="00366B40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Содержание </w:t>
            </w:r>
            <w:r w:rsidR="004E40B3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927703" w:rsidRPr="00AA72D1" w14:paraId="4E1A96DB" w14:textId="77777777" w:rsidTr="008B7EAB">
        <w:tc>
          <w:tcPr>
            <w:tcW w:w="1148" w:type="dxa"/>
            <w:gridSpan w:val="2"/>
          </w:tcPr>
          <w:p w14:paraId="4C05FE80" w14:textId="5C922578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12"/>
          </w:tcPr>
          <w:p w14:paraId="7F1ED364" w14:textId="77777777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Название темы</w:t>
            </w:r>
          </w:p>
        </w:tc>
        <w:tc>
          <w:tcPr>
            <w:tcW w:w="708" w:type="dxa"/>
            <w:gridSpan w:val="2"/>
          </w:tcPr>
          <w:p w14:paraId="1D01529D" w14:textId="4FB8DF99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Количество часов</w:t>
            </w:r>
          </w:p>
        </w:tc>
        <w:tc>
          <w:tcPr>
            <w:tcW w:w="4276" w:type="dxa"/>
            <w:gridSpan w:val="4"/>
          </w:tcPr>
          <w:p w14:paraId="4647DDF3" w14:textId="516EECD8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 проведения</w:t>
            </w:r>
          </w:p>
        </w:tc>
      </w:tr>
      <w:tr w:rsidR="00927703" w:rsidRPr="00AA72D1" w14:paraId="1B84D447" w14:textId="77777777" w:rsidTr="008B7EAB">
        <w:trPr>
          <w:trHeight w:val="62"/>
        </w:trPr>
        <w:tc>
          <w:tcPr>
            <w:tcW w:w="1148" w:type="dxa"/>
            <w:gridSpan w:val="2"/>
          </w:tcPr>
          <w:p w14:paraId="6D1A38C1" w14:textId="02CA59CE" w:rsidR="00753C2A" w:rsidRPr="00AA72D1" w:rsidRDefault="00753C2A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0B825759" w14:textId="77777777" w:rsidR="00753C2A" w:rsidRPr="00AA72D1" w:rsidRDefault="004D5880" w:rsidP="00927703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Инфектология, пульмонология, аллергология</w:t>
            </w:r>
            <w:r w:rsidRPr="00AA72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кардиология.</w:t>
            </w:r>
          </w:p>
          <w:p w14:paraId="225DB6CB" w14:textId="77EE979A" w:rsidR="004D5880" w:rsidRPr="00AA72D1" w:rsidRDefault="004D5880" w:rsidP="00927703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bookmarkStart w:id="0" w:name="OLE_LINK12"/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Вирусные и бактериальные инфекции</w:t>
            </w:r>
            <w:bookmarkEnd w:id="0"/>
          </w:p>
          <w:p w14:paraId="56604B2D" w14:textId="7C2DFE51" w:rsidR="004D5880" w:rsidRPr="00AA72D1" w:rsidRDefault="004D588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22004538" w14:textId="58B1A0FC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1BFC0D26" w14:textId="73E9E75D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35C0CFC7" w14:textId="3BE6B009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40EFD205" w14:textId="77777777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4B58E3A8" w14:textId="77777777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  <w:p w14:paraId="662B05A7" w14:textId="2C2275B4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4. Мини-конференция темы СРС</w:t>
            </w:r>
          </w:p>
        </w:tc>
      </w:tr>
      <w:tr w:rsidR="00927703" w:rsidRPr="00AA72D1" w14:paraId="360F66C3" w14:textId="77777777" w:rsidTr="008B7EAB">
        <w:trPr>
          <w:trHeight w:val="60"/>
        </w:trPr>
        <w:tc>
          <w:tcPr>
            <w:tcW w:w="1148" w:type="dxa"/>
            <w:gridSpan w:val="2"/>
          </w:tcPr>
          <w:p w14:paraId="564FBDB9" w14:textId="003A4BD6" w:rsidR="00753C2A" w:rsidRPr="00AA72D1" w:rsidRDefault="00753C2A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44C813B0" w14:textId="495C7E7A" w:rsidR="00753C2A" w:rsidRPr="00AA72D1" w:rsidRDefault="004D588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OLE_LINK13"/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Особо опасные инфекции</w:t>
            </w:r>
            <w:bookmarkEnd w:id="1"/>
          </w:p>
        </w:tc>
        <w:tc>
          <w:tcPr>
            <w:tcW w:w="708" w:type="dxa"/>
            <w:gridSpan w:val="2"/>
          </w:tcPr>
          <w:p w14:paraId="4C2E3381" w14:textId="1E1095E0" w:rsidR="00753C2A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0A0726A7" w14:textId="124A2267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4568CE83" w14:textId="44158E76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60C7552C" w14:textId="77777777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237AB8C7" w14:textId="7225D8EF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927703" w:rsidRPr="00AA72D1" w14:paraId="201F13D0" w14:textId="77777777" w:rsidTr="008B7EAB">
        <w:trPr>
          <w:trHeight w:val="60"/>
        </w:trPr>
        <w:tc>
          <w:tcPr>
            <w:tcW w:w="1148" w:type="dxa"/>
            <w:gridSpan w:val="2"/>
          </w:tcPr>
          <w:p w14:paraId="07E610B9" w14:textId="77777777" w:rsidR="00753C2A" w:rsidRPr="00AA72D1" w:rsidRDefault="00753C2A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13CD5D6C" w14:textId="3DAD3520" w:rsidR="00753C2A" w:rsidRPr="00AA72D1" w:rsidRDefault="004D588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OLE_LINK14"/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ВИЧ-инфекция</w:t>
            </w:r>
            <w:bookmarkEnd w:id="2"/>
          </w:p>
        </w:tc>
        <w:tc>
          <w:tcPr>
            <w:tcW w:w="708" w:type="dxa"/>
            <w:gridSpan w:val="2"/>
          </w:tcPr>
          <w:p w14:paraId="201C406E" w14:textId="5FFA0CC2" w:rsidR="00753C2A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15386095" w14:textId="1618A84C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443CEDE2" w14:textId="411672A1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707EC2DA" w14:textId="77777777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76E090C7" w14:textId="6FFC05F2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927703" w:rsidRPr="00AA72D1" w14:paraId="7A25F80C" w14:textId="77777777" w:rsidTr="008B7EAB">
        <w:trPr>
          <w:trHeight w:val="60"/>
        </w:trPr>
        <w:tc>
          <w:tcPr>
            <w:tcW w:w="1148" w:type="dxa"/>
            <w:gridSpan w:val="2"/>
          </w:tcPr>
          <w:p w14:paraId="44C4162A" w14:textId="77777777" w:rsidR="00753C2A" w:rsidRPr="00AA72D1" w:rsidRDefault="00753C2A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6C183468" w14:textId="4D335454" w:rsidR="00753C2A" w:rsidRPr="00AA72D1" w:rsidRDefault="004D588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OLE_LINK15"/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Внебольничная пневм</w:t>
            </w:r>
            <w:r w:rsidRPr="00AA72D1">
              <w:rPr>
                <w:rFonts w:ascii="Arial" w:hAnsi="Arial" w:cs="Arial"/>
                <w:sz w:val="20"/>
                <w:szCs w:val="20"/>
              </w:rPr>
              <w:t>о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ния. Осложнения пневмонии. Нагноительные заболевания легких. Сепсис.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ДВС-синдром. Госпитальная пневмония и пневмония у иммуноскомпрометированных лиц</w:t>
            </w:r>
            <w:bookmarkEnd w:id="3"/>
            <w:r w:rsidRPr="00AA72D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gridSpan w:val="2"/>
          </w:tcPr>
          <w:p w14:paraId="31932785" w14:textId="43302451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6CD1F2D3" w14:textId="156F8CBB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2AFC84DD" w14:textId="4AFD271A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3481DE1D" w14:textId="77777777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755FE01F" w14:textId="03639471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4D5880" w:rsidRPr="00AA72D1" w14:paraId="2AB9F9CF" w14:textId="77777777" w:rsidTr="008B7EAB">
        <w:trPr>
          <w:trHeight w:val="60"/>
        </w:trPr>
        <w:tc>
          <w:tcPr>
            <w:tcW w:w="1148" w:type="dxa"/>
            <w:gridSpan w:val="2"/>
          </w:tcPr>
          <w:p w14:paraId="01287779" w14:textId="77777777" w:rsidR="004D5880" w:rsidRPr="00AA72D1" w:rsidRDefault="004D5880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087C0D70" w14:textId="76EF10FC" w:rsidR="004D5880" w:rsidRPr="00AA72D1" w:rsidRDefault="004D5880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Бронхиальная астма.  ХОБЛ. </w:t>
            </w:r>
          </w:p>
        </w:tc>
        <w:tc>
          <w:tcPr>
            <w:tcW w:w="708" w:type="dxa"/>
            <w:gridSpan w:val="2"/>
          </w:tcPr>
          <w:p w14:paraId="1A1C492C" w14:textId="16C85B33" w:rsidR="004D5880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5F3DB6D3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5D9B96A4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34EEF130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4A2FE6E7" w14:textId="4DA78F96" w:rsidR="004D5880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4D5880" w:rsidRPr="00AA72D1" w14:paraId="1D93FBC1" w14:textId="77777777" w:rsidTr="008B7EAB">
        <w:trPr>
          <w:trHeight w:val="60"/>
        </w:trPr>
        <w:tc>
          <w:tcPr>
            <w:tcW w:w="1148" w:type="dxa"/>
            <w:gridSpan w:val="2"/>
          </w:tcPr>
          <w:p w14:paraId="14A2A659" w14:textId="77777777" w:rsidR="004D5880" w:rsidRPr="00AA72D1" w:rsidRDefault="004D5880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3ED45E1A" w14:textId="4CBDCA41" w:rsidR="004D5880" w:rsidRPr="00AA72D1" w:rsidRDefault="004D5880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bookmarkStart w:id="4" w:name="OLE_LINK16"/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Анафилаксия, анафилактический шок, отек Квинке</w:t>
            </w:r>
            <w:bookmarkEnd w:id="4"/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08" w:type="dxa"/>
            <w:gridSpan w:val="2"/>
          </w:tcPr>
          <w:p w14:paraId="742AE701" w14:textId="1F5F7C83" w:rsidR="004D5880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303C3C78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11E88C4E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215B5578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2CED1038" w14:textId="47EA9ADC" w:rsidR="004D5880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4D5880" w:rsidRPr="00AA72D1" w14:paraId="372A16B7" w14:textId="77777777" w:rsidTr="008B7EAB">
        <w:trPr>
          <w:trHeight w:val="60"/>
        </w:trPr>
        <w:tc>
          <w:tcPr>
            <w:tcW w:w="1148" w:type="dxa"/>
            <w:gridSpan w:val="2"/>
          </w:tcPr>
          <w:p w14:paraId="7A854F87" w14:textId="77777777" w:rsidR="004D5880" w:rsidRPr="00AA72D1" w:rsidRDefault="004D5880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6748F4D6" w14:textId="64AE689C" w:rsidR="004D5880" w:rsidRPr="00AA72D1" w:rsidRDefault="004D5880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Синдром Лайелла и другие тяжелые аллергические реакции. </w:t>
            </w:r>
          </w:p>
        </w:tc>
        <w:tc>
          <w:tcPr>
            <w:tcW w:w="708" w:type="dxa"/>
            <w:gridSpan w:val="2"/>
          </w:tcPr>
          <w:p w14:paraId="74E5AD40" w14:textId="2D385DEC" w:rsidR="004D5880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0E43C197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58668543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70133926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2A346597" w14:textId="2C845088" w:rsidR="004D5880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4D5880" w:rsidRPr="00AA72D1" w14:paraId="3765B57A" w14:textId="77777777" w:rsidTr="008B7EAB">
        <w:trPr>
          <w:trHeight w:val="60"/>
        </w:trPr>
        <w:tc>
          <w:tcPr>
            <w:tcW w:w="1148" w:type="dxa"/>
            <w:gridSpan w:val="2"/>
          </w:tcPr>
          <w:p w14:paraId="1C9FF2FE" w14:textId="77777777" w:rsidR="004D5880" w:rsidRPr="00AA72D1" w:rsidRDefault="004D5880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3F39C161" w14:textId="07B31D49" w:rsidR="004D5880" w:rsidRPr="00AA72D1" w:rsidRDefault="004D5880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bookmarkStart w:id="5" w:name="OLE_LINK17"/>
            <w:r w:rsidRPr="00AA72D1">
              <w:rPr>
                <w:rFonts w:ascii="Arial" w:hAnsi="Arial" w:cs="Arial"/>
                <w:sz w:val="20"/>
                <w:szCs w:val="20"/>
              </w:rPr>
              <w:t>ИБС.  Артериальная гипертензия.   Гипертонический криз.</w:t>
            </w:r>
            <w:bookmarkEnd w:id="5"/>
          </w:p>
        </w:tc>
        <w:tc>
          <w:tcPr>
            <w:tcW w:w="708" w:type="dxa"/>
            <w:gridSpan w:val="2"/>
          </w:tcPr>
          <w:p w14:paraId="25BC8E8A" w14:textId="6677E047" w:rsidR="004D5880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6B123045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33D2B01E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34BB3BDA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4DB517FA" w14:textId="0DF3E294" w:rsidR="004D5880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4D5880" w:rsidRPr="00AA72D1" w14:paraId="1BFAA325" w14:textId="77777777" w:rsidTr="008B7EAB">
        <w:trPr>
          <w:trHeight w:val="60"/>
        </w:trPr>
        <w:tc>
          <w:tcPr>
            <w:tcW w:w="1148" w:type="dxa"/>
            <w:gridSpan w:val="2"/>
          </w:tcPr>
          <w:p w14:paraId="72BE395A" w14:textId="77777777" w:rsidR="004D5880" w:rsidRPr="00AA72D1" w:rsidRDefault="004D5880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06AB2FBB" w14:textId="7B92A1EC" w:rsidR="004D5880" w:rsidRPr="00AA72D1" w:rsidRDefault="004D5880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bookmarkStart w:id="6" w:name="OLE_LINK18"/>
            <w:r w:rsidRPr="00AA72D1">
              <w:rPr>
                <w:rFonts w:ascii="Arial" w:hAnsi="Arial" w:cs="Arial"/>
                <w:sz w:val="20"/>
                <w:szCs w:val="20"/>
              </w:rPr>
              <w:t>Острый коронарный синдром (ОКС). Кардиогенный шок. Острая сосудистая недостаточность.</w:t>
            </w:r>
            <w:bookmarkEnd w:id="6"/>
          </w:p>
        </w:tc>
        <w:tc>
          <w:tcPr>
            <w:tcW w:w="708" w:type="dxa"/>
            <w:gridSpan w:val="2"/>
          </w:tcPr>
          <w:p w14:paraId="7052BA20" w14:textId="1FE3F0D1" w:rsidR="004D5880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60480D13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472A6C6A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418E0888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30BB4960" w14:textId="00EA2413" w:rsidR="004D5880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4D5880" w:rsidRPr="00AA72D1" w14:paraId="6A7A5116" w14:textId="77777777" w:rsidTr="008B7EAB">
        <w:trPr>
          <w:trHeight w:val="60"/>
        </w:trPr>
        <w:tc>
          <w:tcPr>
            <w:tcW w:w="1148" w:type="dxa"/>
            <w:gridSpan w:val="2"/>
          </w:tcPr>
          <w:p w14:paraId="1771777D" w14:textId="77777777" w:rsidR="004D5880" w:rsidRPr="00AA72D1" w:rsidRDefault="004D5880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7701B44C" w14:textId="2FE6AA18" w:rsidR="004D5880" w:rsidRPr="00AA72D1" w:rsidRDefault="004D5880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bookmarkStart w:id="7" w:name="OLE_LINK19"/>
            <w:r w:rsidRPr="00AA72D1">
              <w:rPr>
                <w:rFonts w:ascii="Arial" w:hAnsi="Arial" w:cs="Arial"/>
                <w:sz w:val="20"/>
                <w:szCs w:val="20"/>
              </w:rPr>
              <w:t>Аритмии. Пароксизмальные нарушения ритма</w:t>
            </w:r>
            <w:bookmarkEnd w:id="7"/>
          </w:p>
        </w:tc>
        <w:tc>
          <w:tcPr>
            <w:tcW w:w="708" w:type="dxa"/>
            <w:gridSpan w:val="2"/>
          </w:tcPr>
          <w:p w14:paraId="176EC92A" w14:textId="069A406B" w:rsidR="004D5880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31769823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2DB74923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6B7DA18F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102805FC" w14:textId="4DABEB57" w:rsidR="004D5880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927703" w:rsidRPr="00AA72D1" w14:paraId="0F626979" w14:textId="77777777" w:rsidTr="008B7EAB">
        <w:trPr>
          <w:trHeight w:val="1190"/>
        </w:trPr>
        <w:tc>
          <w:tcPr>
            <w:tcW w:w="2425" w:type="dxa"/>
            <w:gridSpan w:val="7"/>
          </w:tcPr>
          <w:p w14:paraId="6F92554A" w14:textId="1443320B" w:rsidR="00481E6C" w:rsidRPr="00AA72D1" w:rsidRDefault="00481E6C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534" w:type="dxa"/>
            <w:gridSpan w:val="13"/>
          </w:tcPr>
          <w:p w14:paraId="2637DB5D" w14:textId="14D07F1C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Суммативное оценивание:</w:t>
            </w:r>
          </w:p>
          <w:p w14:paraId="2EA44434" w14:textId="7B473CBF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 этапа:</w:t>
            </w:r>
          </w:p>
          <w:p w14:paraId="2462C5EC" w14:textId="1D24A4E6" w:rsidR="00753C2A" w:rsidRPr="00AA72D1" w:rsidRDefault="00753C2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="00BF5A5D" w:rsidRPr="00AA72D1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="00BF5A5D" w:rsidRPr="00AA72D1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="00BF5A5D" w:rsidRPr="00AA72D1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="00BF5A5D" w:rsidRPr="00AA72D1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</w:t>
            </w:r>
            <w:r w:rsidR="00C65A4B" w:rsidRPr="00AA72D1">
              <w:rPr>
                <w:rFonts w:ascii="Arial" w:hAnsi="Arial" w:cs="Arial"/>
                <w:sz w:val="20"/>
                <w:szCs w:val="20"/>
              </w:rPr>
              <w:t xml:space="preserve"> - 40%</w:t>
            </w:r>
          </w:p>
          <w:p w14:paraId="5BDEDA1D" w14:textId="7EB44825" w:rsidR="00BF5A5D" w:rsidRPr="00AA72D1" w:rsidRDefault="00BF5A5D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2-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="00687133" w:rsidRPr="00AA72D1">
              <w:rPr>
                <w:rFonts w:ascii="Arial" w:hAnsi="Arial" w:cs="Arial"/>
                <w:sz w:val="20"/>
                <w:szCs w:val="20"/>
              </w:rPr>
              <w:t>–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687133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мини клинический экзамен </w:t>
            </w:r>
            <w:r w:rsidR="00C65A4B" w:rsidRPr="00AA72D1">
              <w:rPr>
                <w:rFonts w:ascii="Arial" w:hAnsi="Arial" w:cs="Arial"/>
                <w:sz w:val="20"/>
                <w:szCs w:val="20"/>
                <w:lang w:val="kk-KZ"/>
              </w:rPr>
              <w:t>(</w:t>
            </w:r>
            <w:r w:rsidR="00687133" w:rsidRPr="00AA72D1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="00C65A4B" w:rsidRPr="00AA72D1">
              <w:rPr>
                <w:rFonts w:ascii="Arial" w:hAnsi="Arial" w:cs="Arial"/>
                <w:sz w:val="20"/>
                <w:szCs w:val="20"/>
              </w:rPr>
              <w:t>) - 60%</w:t>
            </w:r>
          </w:p>
        </w:tc>
      </w:tr>
      <w:tr w:rsidR="00927703" w:rsidRPr="00AA72D1" w14:paraId="433614EA" w14:textId="77777777" w:rsidTr="008B7EAB">
        <w:trPr>
          <w:trHeight w:val="1190"/>
        </w:trPr>
        <w:tc>
          <w:tcPr>
            <w:tcW w:w="1148" w:type="dxa"/>
            <w:gridSpan w:val="2"/>
          </w:tcPr>
          <w:p w14:paraId="122B257C" w14:textId="6D085B6A" w:rsidR="00687133" w:rsidRPr="00AA72D1" w:rsidRDefault="00687133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02B40DA5" w14:textId="00124316" w:rsidR="00812317" w:rsidRPr="00AA72D1" w:rsidRDefault="00812317" w:rsidP="00812317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OLE_LINK20"/>
            <w:r w:rsidRPr="00AA72D1">
              <w:rPr>
                <w:rFonts w:ascii="Arial" w:hAnsi="Arial" w:cs="Arial"/>
                <w:sz w:val="20"/>
                <w:szCs w:val="20"/>
              </w:rPr>
              <w:t xml:space="preserve">Острая ревматическая лихорадка и хроническая ревматическая болезнь сердца. Пороки сердца (врожденные и  приобретенные). </w:t>
            </w:r>
          </w:p>
          <w:p w14:paraId="186A6A74" w14:textId="57A45CB0" w:rsidR="00687133" w:rsidRPr="00AA72D1" w:rsidRDefault="00812317" w:rsidP="008123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Инфекционный  эндокардит</w:t>
            </w:r>
            <w:bookmarkEnd w:id="8"/>
            <w:r w:rsidRPr="00AA72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</w:tcPr>
          <w:p w14:paraId="0A1F3364" w14:textId="2EBD3202" w:rsidR="00687133" w:rsidRPr="00AA72D1" w:rsidRDefault="00276CC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293CED38" w14:textId="77777777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21653D69" w14:textId="77777777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43F1A43C" w14:textId="77777777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28366964" w14:textId="77777777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  <w:p w14:paraId="2067A51D" w14:textId="4A75E1C4" w:rsidR="00687133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4. Мини-конференция темы СРС</w:t>
            </w:r>
          </w:p>
        </w:tc>
      </w:tr>
      <w:tr w:rsidR="00927703" w:rsidRPr="00AA72D1" w14:paraId="138D03D7" w14:textId="77777777" w:rsidTr="008B7EAB">
        <w:tc>
          <w:tcPr>
            <w:tcW w:w="1148" w:type="dxa"/>
            <w:gridSpan w:val="2"/>
          </w:tcPr>
          <w:p w14:paraId="6E8C2335" w14:textId="77777777" w:rsidR="007D3104" w:rsidRPr="00AA72D1" w:rsidRDefault="007D3104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59CAB58B" w14:textId="68A1D53C" w:rsidR="00DC1EBD" w:rsidRPr="00AA72D1" w:rsidRDefault="00812317" w:rsidP="008123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OLE_LINK21"/>
            <w:r w:rsidRPr="00AA72D1">
              <w:rPr>
                <w:rFonts w:ascii="Arial" w:hAnsi="Arial" w:cs="Arial"/>
                <w:sz w:val="20"/>
                <w:szCs w:val="20"/>
              </w:rPr>
              <w:t>Системные заболевания соединительной ткани.</w:t>
            </w:r>
            <w:bookmarkEnd w:id="9"/>
          </w:p>
        </w:tc>
        <w:tc>
          <w:tcPr>
            <w:tcW w:w="708" w:type="dxa"/>
            <w:gridSpan w:val="2"/>
          </w:tcPr>
          <w:p w14:paraId="112F99EC" w14:textId="10E6DDA5" w:rsidR="007D3104" w:rsidRPr="00AA72D1" w:rsidRDefault="00276CC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2762FE23" w14:textId="77777777" w:rsidR="007D3104" w:rsidRPr="00AA72D1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1BBC47B4" w14:textId="77777777" w:rsidR="007D3104" w:rsidRPr="00AA72D1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211786B4" w14:textId="77777777" w:rsidR="007D3104" w:rsidRPr="00AA72D1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1E9777B7" w14:textId="77777777" w:rsidR="007D3104" w:rsidRPr="00AA72D1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  <w:p w14:paraId="2A979071" w14:textId="33D87688" w:rsidR="007D3104" w:rsidRPr="00AA72D1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4. Мини-конференция темы СРС</w:t>
            </w:r>
          </w:p>
        </w:tc>
      </w:tr>
      <w:tr w:rsidR="00927703" w:rsidRPr="00AA72D1" w14:paraId="45C8215E" w14:textId="77777777" w:rsidTr="008B7EAB">
        <w:tc>
          <w:tcPr>
            <w:tcW w:w="1148" w:type="dxa"/>
            <w:gridSpan w:val="2"/>
          </w:tcPr>
          <w:p w14:paraId="22E8D3B2" w14:textId="77777777" w:rsidR="00A06910" w:rsidRPr="00AA72D1" w:rsidRDefault="00A06910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590E13BA" w14:textId="1ED4C5DC" w:rsidR="00A06910" w:rsidRPr="00AA72D1" w:rsidRDefault="0081231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Системные васкулиты</w:t>
            </w:r>
            <w:r w:rsidR="00745DF7" w:rsidRPr="00AA72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</w:tcPr>
          <w:p w14:paraId="0C17AC07" w14:textId="1FABF468" w:rsidR="00A06910" w:rsidRPr="00AA72D1" w:rsidRDefault="00276CC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0A618B0C" w14:textId="77777777" w:rsidR="00A06910" w:rsidRPr="00AA72D1" w:rsidRDefault="00A0691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5B1FF997" w14:textId="77777777" w:rsidR="00A06910" w:rsidRPr="00AA72D1" w:rsidRDefault="00A0691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74B6F277" w14:textId="77777777" w:rsidR="00A06910" w:rsidRPr="00AA72D1" w:rsidRDefault="00A0691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2980AC8D" w14:textId="77777777" w:rsidR="00A06910" w:rsidRPr="00AA72D1" w:rsidRDefault="00A0691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  <w:p w14:paraId="032F39C6" w14:textId="486877A9" w:rsidR="00A06910" w:rsidRPr="00AA72D1" w:rsidRDefault="00A06910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4. Мини-конференция темы СРС</w:t>
            </w:r>
          </w:p>
        </w:tc>
      </w:tr>
      <w:tr w:rsidR="00927703" w:rsidRPr="00AA72D1" w14:paraId="317D9627" w14:textId="77777777" w:rsidTr="008B7EAB">
        <w:tc>
          <w:tcPr>
            <w:tcW w:w="1148" w:type="dxa"/>
            <w:gridSpan w:val="2"/>
          </w:tcPr>
          <w:p w14:paraId="3D80CB1C" w14:textId="77777777" w:rsidR="007D3104" w:rsidRPr="00AA72D1" w:rsidRDefault="007D3104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179D6C90" w14:textId="5346E89A" w:rsidR="007D3104" w:rsidRPr="00AA72D1" w:rsidRDefault="0081231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Заболевания пищевода. Опухоли ЖКТ.</w:t>
            </w:r>
          </w:p>
        </w:tc>
        <w:tc>
          <w:tcPr>
            <w:tcW w:w="708" w:type="dxa"/>
            <w:gridSpan w:val="2"/>
          </w:tcPr>
          <w:p w14:paraId="10FCC4B8" w14:textId="07846A2F" w:rsidR="007D3104" w:rsidRPr="00AA72D1" w:rsidRDefault="00276CC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12480B16" w14:textId="77777777" w:rsidR="007D3104" w:rsidRPr="00AA72D1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70DE1000" w14:textId="77777777" w:rsidR="007D3104" w:rsidRPr="00AA72D1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1218B502" w14:textId="77777777" w:rsidR="007D3104" w:rsidRPr="00AA72D1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0C2639A1" w14:textId="3A3A425F" w:rsidR="007D3104" w:rsidRPr="00AA72D1" w:rsidRDefault="007D3104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812317" w:rsidRPr="00AA72D1" w14:paraId="25FF34B7" w14:textId="77777777" w:rsidTr="008B7EAB">
        <w:tc>
          <w:tcPr>
            <w:tcW w:w="1148" w:type="dxa"/>
            <w:gridSpan w:val="2"/>
          </w:tcPr>
          <w:p w14:paraId="2691654E" w14:textId="77777777" w:rsidR="00812317" w:rsidRPr="00AA72D1" w:rsidRDefault="00812317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32E82107" w14:textId="0D5048C1" w:rsidR="00812317" w:rsidRPr="00AA72D1" w:rsidRDefault="0081231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Хронический гастриты, дуодениты. Язвенная болезнь желудка и двенадцатиперстной кишки.  Анемии. ЖДА, В-12 – дефицитная анемия.</w:t>
            </w:r>
          </w:p>
        </w:tc>
        <w:tc>
          <w:tcPr>
            <w:tcW w:w="708" w:type="dxa"/>
            <w:gridSpan w:val="2"/>
          </w:tcPr>
          <w:p w14:paraId="0E47CC28" w14:textId="66A60F14" w:rsidR="00812317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5770388E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07367229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4EC648D0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736FE05D" w14:textId="27E43D10" w:rsidR="00812317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812317" w:rsidRPr="00AA72D1" w14:paraId="6E25705A" w14:textId="77777777" w:rsidTr="008B7EAB">
        <w:tc>
          <w:tcPr>
            <w:tcW w:w="1148" w:type="dxa"/>
            <w:gridSpan w:val="2"/>
          </w:tcPr>
          <w:p w14:paraId="217BED89" w14:textId="77777777" w:rsidR="00812317" w:rsidRPr="00AA72D1" w:rsidRDefault="00812317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2A545CF0" w14:textId="5CDF9129" w:rsidR="00812317" w:rsidRPr="00AA72D1" w:rsidRDefault="0081231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Вирусные гепатиты. Холестероз, хронический холецистит, желчнокаменная болезнь. Хронический панкреатит. Неспецифический язвенный колит. Болезнь Крона.</w:t>
            </w:r>
          </w:p>
        </w:tc>
        <w:tc>
          <w:tcPr>
            <w:tcW w:w="708" w:type="dxa"/>
            <w:gridSpan w:val="2"/>
          </w:tcPr>
          <w:p w14:paraId="017E3790" w14:textId="0B9D53AD" w:rsidR="00812317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7A075F0F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07D6B0E6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524D1124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622630A7" w14:textId="719764A5" w:rsidR="00812317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812317" w:rsidRPr="00AA72D1" w14:paraId="38F388DA" w14:textId="77777777" w:rsidTr="008B7EAB">
        <w:tc>
          <w:tcPr>
            <w:tcW w:w="1148" w:type="dxa"/>
            <w:gridSpan w:val="2"/>
          </w:tcPr>
          <w:p w14:paraId="7AAB926B" w14:textId="77777777" w:rsidR="00812317" w:rsidRPr="00AA72D1" w:rsidRDefault="00812317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231D1540" w14:textId="58CD981C" w:rsidR="00812317" w:rsidRPr="00AA72D1" w:rsidRDefault="0055428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Сахарный</w:t>
            </w:r>
            <w:r w:rsidR="00812317" w:rsidRPr="00AA72D1">
              <w:rPr>
                <w:rFonts w:ascii="Arial" w:hAnsi="Arial" w:cs="Arial"/>
                <w:sz w:val="20"/>
                <w:szCs w:val="20"/>
              </w:rPr>
              <w:t xml:space="preserve"> диабет. Неотложные состояния при сахарном диабете. Ожирение и метаболический синдром.</w:t>
            </w:r>
          </w:p>
        </w:tc>
        <w:tc>
          <w:tcPr>
            <w:tcW w:w="708" w:type="dxa"/>
            <w:gridSpan w:val="2"/>
          </w:tcPr>
          <w:p w14:paraId="2DC4EDD3" w14:textId="2D9FCC6C" w:rsidR="00812317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57FD1496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230BA811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113B6B65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76E48C9E" w14:textId="2F93C5A7" w:rsidR="00812317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812317" w:rsidRPr="00AA72D1" w14:paraId="0230217B" w14:textId="77777777" w:rsidTr="008B7EAB">
        <w:tc>
          <w:tcPr>
            <w:tcW w:w="1148" w:type="dxa"/>
            <w:gridSpan w:val="2"/>
          </w:tcPr>
          <w:p w14:paraId="473DEA20" w14:textId="77777777" w:rsidR="00812317" w:rsidRPr="00AA72D1" w:rsidRDefault="00812317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2D4BB673" w14:textId="49E0F9A8" w:rsidR="00812317" w:rsidRPr="00AA72D1" w:rsidRDefault="0081231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Заболевания щитовидной железы и паращитовидных желез</w:t>
            </w:r>
          </w:p>
        </w:tc>
        <w:tc>
          <w:tcPr>
            <w:tcW w:w="708" w:type="dxa"/>
            <w:gridSpan w:val="2"/>
          </w:tcPr>
          <w:p w14:paraId="4CA33809" w14:textId="66720407" w:rsidR="00812317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531267D7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04268A96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559F4A0C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2CA99E71" w14:textId="5AE898FB" w:rsidR="00812317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812317" w:rsidRPr="00AA72D1" w14:paraId="2FA0DDEB" w14:textId="77777777" w:rsidTr="008B7EAB">
        <w:tc>
          <w:tcPr>
            <w:tcW w:w="1148" w:type="dxa"/>
            <w:gridSpan w:val="2"/>
          </w:tcPr>
          <w:p w14:paraId="432DAAE1" w14:textId="77777777" w:rsidR="00812317" w:rsidRPr="00AA72D1" w:rsidRDefault="00812317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4A0159A5" w14:textId="5721C9FA" w:rsidR="00812317" w:rsidRPr="00AA72D1" w:rsidRDefault="0081231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Заболевания гипоталамо-гипофизарной системы и надпочечников.</w:t>
            </w:r>
          </w:p>
        </w:tc>
        <w:tc>
          <w:tcPr>
            <w:tcW w:w="708" w:type="dxa"/>
            <w:gridSpan w:val="2"/>
          </w:tcPr>
          <w:p w14:paraId="30D8FBF7" w14:textId="3F11749B" w:rsidR="00812317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2841C13B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7D9ECB6C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4FEEEA04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lastRenderedPageBreak/>
              <w:t>2. Работа с пациентом</w:t>
            </w:r>
          </w:p>
          <w:p w14:paraId="0F46F139" w14:textId="1B9477FE" w:rsidR="00812317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812317" w:rsidRPr="00AA72D1" w14:paraId="054678A4" w14:textId="77777777" w:rsidTr="008B7EAB">
        <w:tc>
          <w:tcPr>
            <w:tcW w:w="1148" w:type="dxa"/>
            <w:gridSpan w:val="2"/>
          </w:tcPr>
          <w:p w14:paraId="1F48C021" w14:textId="77777777" w:rsidR="00812317" w:rsidRPr="00AA72D1" w:rsidRDefault="00812317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44FF6324" w14:textId="7A9FDA57" w:rsidR="00812317" w:rsidRPr="00AA72D1" w:rsidRDefault="0081231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Основные синдромы при заболеваниях почек, инфекция мочевыводящих путей</w:t>
            </w:r>
            <w:r w:rsidR="0055428C" w:rsidRPr="00AA72D1">
              <w:rPr>
                <w:rFonts w:ascii="Arial" w:hAnsi="Arial" w:cs="Arial"/>
                <w:sz w:val="20"/>
                <w:szCs w:val="20"/>
              </w:rPr>
              <w:t>.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Гломерулярные болезни Острое почечное повреждение. Хроническая болезнь почки.</w:t>
            </w:r>
          </w:p>
        </w:tc>
        <w:tc>
          <w:tcPr>
            <w:tcW w:w="708" w:type="dxa"/>
            <w:gridSpan w:val="2"/>
          </w:tcPr>
          <w:p w14:paraId="148B3BEA" w14:textId="1BB34603" w:rsidR="00812317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29CC0B44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13D8E7D4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0342655E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3C863FB3" w14:textId="25378737" w:rsidR="00812317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812317" w:rsidRPr="00AA72D1" w14:paraId="7A2206DD" w14:textId="77777777" w:rsidTr="008B7EAB">
        <w:tc>
          <w:tcPr>
            <w:tcW w:w="1148" w:type="dxa"/>
            <w:gridSpan w:val="2"/>
          </w:tcPr>
          <w:p w14:paraId="39A96386" w14:textId="77777777" w:rsidR="00812317" w:rsidRPr="00AA72D1" w:rsidRDefault="00812317" w:rsidP="009277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2"/>
          </w:tcPr>
          <w:p w14:paraId="325BDC87" w14:textId="09D434F1" w:rsidR="00812317" w:rsidRPr="00AA72D1" w:rsidRDefault="00812317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Лейкозы, лучевая болезнь. </w:t>
            </w:r>
          </w:p>
        </w:tc>
        <w:tc>
          <w:tcPr>
            <w:tcW w:w="708" w:type="dxa"/>
            <w:gridSpan w:val="2"/>
          </w:tcPr>
          <w:p w14:paraId="09280083" w14:textId="4791A38D" w:rsidR="00812317" w:rsidRPr="00AA72D1" w:rsidRDefault="0018551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dxa"/>
            <w:gridSpan w:val="4"/>
          </w:tcPr>
          <w:p w14:paraId="5E4B0812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Формативное оценивание:</w:t>
            </w:r>
          </w:p>
          <w:p w14:paraId="7F818921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2776BB17" w14:textId="77777777" w:rsidR="0055428C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5EA8506B" w14:textId="10F41DD3" w:rsidR="00812317" w:rsidRPr="00AA72D1" w:rsidRDefault="0055428C" w:rsidP="00554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 Тренинг в симуляционном центре</w:t>
            </w:r>
          </w:p>
        </w:tc>
      </w:tr>
      <w:tr w:rsidR="00927703" w:rsidRPr="00AA72D1" w14:paraId="008978D1" w14:textId="77777777" w:rsidTr="008B7EAB">
        <w:trPr>
          <w:gridAfter w:val="2"/>
          <w:wAfter w:w="21" w:type="dxa"/>
        </w:trPr>
        <w:tc>
          <w:tcPr>
            <w:tcW w:w="2567" w:type="dxa"/>
            <w:gridSpan w:val="8"/>
          </w:tcPr>
          <w:p w14:paraId="5550A6FD" w14:textId="0B226098" w:rsidR="00687133" w:rsidRPr="00AA72D1" w:rsidRDefault="00687133" w:rsidP="0092770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iCs/>
                <w:sz w:val="20"/>
                <w:szCs w:val="20"/>
              </w:rPr>
              <w:t>Рубежный контроль 2</w:t>
            </w:r>
          </w:p>
        </w:tc>
        <w:tc>
          <w:tcPr>
            <w:tcW w:w="7371" w:type="dxa"/>
            <w:gridSpan w:val="10"/>
          </w:tcPr>
          <w:p w14:paraId="172B4566" w14:textId="77777777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Суммативное оценивание:</w:t>
            </w:r>
          </w:p>
          <w:p w14:paraId="72120AC2" w14:textId="77777777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 этапа:</w:t>
            </w:r>
          </w:p>
          <w:p w14:paraId="1CEE2B77" w14:textId="77777777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 - 40%</w:t>
            </w:r>
          </w:p>
          <w:p w14:paraId="6FC55637" w14:textId="7806236F" w:rsidR="00687133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2-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Pr="00AA72D1">
              <w:rPr>
                <w:rFonts w:ascii="Arial" w:hAnsi="Arial" w:cs="Arial"/>
                <w:sz w:val="20"/>
                <w:szCs w:val="20"/>
              </w:rPr>
              <w:t>–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мини клинический экзамен (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Pr="00AA72D1">
              <w:rPr>
                <w:rFonts w:ascii="Arial" w:hAnsi="Arial" w:cs="Arial"/>
                <w:sz w:val="20"/>
                <w:szCs w:val="20"/>
              </w:rPr>
              <w:t>) - 60%</w:t>
            </w:r>
          </w:p>
        </w:tc>
      </w:tr>
      <w:tr w:rsidR="00927703" w:rsidRPr="00AA72D1" w14:paraId="1D758793" w14:textId="77777777" w:rsidTr="008B7EAB">
        <w:trPr>
          <w:gridAfter w:val="2"/>
          <w:wAfter w:w="21" w:type="dxa"/>
        </w:trPr>
        <w:tc>
          <w:tcPr>
            <w:tcW w:w="2567" w:type="dxa"/>
            <w:gridSpan w:val="8"/>
          </w:tcPr>
          <w:p w14:paraId="11629457" w14:textId="432AAA48" w:rsidR="00687133" w:rsidRPr="00AA72D1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371" w:type="dxa"/>
            <w:gridSpan w:val="10"/>
          </w:tcPr>
          <w:p w14:paraId="239AA925" w14:textId="77777777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Суммативное оценивание:</w:t>
            </w:r>
          </w:p>
          <w:p w14:paraId="7F57BA8B" w14:textId="77777777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 этапа:</w:t>
            </w:r>
          </w:p>
          <w:p w14:paraId="639C58FC" w14:textId="77777777" w:rsidR="00C65A4B" w:rsidRPr="00AA72D1" w:rsidRDefault="00C65A4B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 - 40%</w:t>
            </w:r>
          </w:p>
          <w:p w14:paraId="0DE175EC" w14:textId="2C03D2C1" w:rsidR="00687133" w:rsidRPr="00AA72D1" w:rsidRDefault="00C65A4B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2-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Pr="00AA72D1">
              <w:rPr>
                <w:rFonts w:ascii="Arial" w:hAnsi="Arial" w:cs="Arial"/>
                <w:sz w:val="20"/>
                <w:szCs w:val="20"/>
              </w:rPr>
              <w:t>–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C27E01" w:rsidRPr="00AA72D1">
              <w:rPr>
                <w:rFonts w:ascii="Arial" w:hAnsi="Arial" w:cs="Arial"/>
                <w:sz w:val="20"/>
                <w:szCs w:val="20"/>
                <w:lang w:val="kk-KZ"/>
              </w:rPr>
              <w:t>ОСКЭ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- 60%</w:t>
            </w:r>
          </w:p>
        </w:tc>
      </w:tr>
      <w:tr w:rsidR="00927703" w:rsidRPr="00AA72D1" w14:paraId="65853A7A" w14:textId="77777777" w:rsidTr="008B7EAB">
        <w:tc>
          <w:tcPr>
            <w:tcW w:w="7120" w:type="dxa"/>
            <w:gridSpan w:val="17"/>
          </w:tcPr>
          <w:p w14:paraId="0712519F" w14:textId="32467CBA" w:rsidR="00687133" w:rsidRPr="00AA72D1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839" w:type="dxa"/>
            <w:gridSpan w:val="3"/>
          </w:tcPr>
          <w:p w14:paraId="64D1F3DC" w14:textId="70690B5C" w:rsidR="00A62C4D" w:rsidRPr="00AA72D1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927703" w:rsidRPr="00AA72D1" w14:paraId="1D767558" w14:textId="77777777" w:rsidTr="008B7EAB">
        <w:tc>
          <w:tcPr>
            <w:tcW w:w="1148" w:type="dxa"/>
            <w:gridSpan w:val="2"/>
            <w:shd w:val="clear" w:color="auto" w:fill="DEEAF6" w:themeFill="accent5" w:themeFillTint="33"/>
          </w:tcPr>
          <w:p w14:paraId="0CCD2483" w14:textId="3D6EEBB1" w:rsidR="00687133" w:rsidRPr="00AA72D1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8811" w:type="dxa"/>
            <w:gridSpan w:val="18"/>
            <w:shd w:val="clear" w:color="auto" w:fill="DEEAF6" w:themeFill="accent5" w:themeFillTint="33"/>
          </w:tcPr>
          <w:p w14:paraId="1F87923C" w14:textId="77777777" w:rsidR="00687133" w:rsidRPr="00AA72D1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Методы обучения по дисциплине </w:t>
            </w:r>
          </w:p>
          <w:p w14:paraId="3DABD69B" w14:textId="77777777" w:rsidR="00687133" w:rsidRPr="00AA72D1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(кратко опишите подходы к преподаванию и обучению, которые будут использованы в преподавании)</w:t>
            </w:r>
          </w:p>
          <w:p w14:paraId="34FE5E5A" w14:textId="4218779B" w:rsidR="00687133" w:rsidRPr="00AA72D1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 методов обучения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27703" w:rsidRPr="00AA72D1" w14:paraId="04D0FC3B" w14:textId="77777777" w:rsidTr="008B7EAB">
        <w:trPr>
          <w:trHeight w:val="150"/>
        </w:trPr>
        <w:tc>
          <w:tcPr>
            <w:tcW w:w="1148" w:type="dxa"/>
            <w:gridSpan w:val="2"/>
          </w:tcPr>
          <w:p w14:paraId="06C7B04E" w14:textId="4A3441DD" w:rsidR="00687133" w:rsidRPr="00AA72D1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11" w:type="dxa"/>
            <w:gridSpan w:val="18"/>
          </w:tcPr>
          <w:p w14:paraId="0447C1E6" w14:textId="77777777" w:rsidR="00687133" w:rsidRPr="00AA72D1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Методы формативного оценивания: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542726" w14:textId="30DD0F04" w:rsidR="009C28D3" w:rsidRPr="00AA72D1" w:rsidRDefault="009C28D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Team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Based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  <w:r w:rsidR="00687133"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https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://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classroom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google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com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w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MzM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5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OTU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5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MjU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0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OTM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0/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t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all</w:t>
              </w:r>
            </w:hyperlink>
            <w:r w:rsidRPr="00AA72D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A2BA47" w14:textId="1F9DB8C7" w:rsidR="001C7CCE" w:rsidRPr="00AA72D1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  <w:r w:rsidR="009C28D3" w:rsidRPr="00AA72D1">
              <w:rPr>
                <w:rFonts w:ascii="Arial" w:hAnsi="Arial" w:cs="Arial"/>
                <w:sz w:val="20"/>
                <w:szCs w:val="20"/>
                <w:lang w:val="en-US"/>
              </w:rPr>
              <w:t xml:space="preserve"> – Case Based Learning (</w:t>
            </w:r>
            <w:hyperlink r:id="rId10" w:anchor=":~:text=What%20is%20Case%2DBased%20Learning,group%20to%20examine%20the%20case" w:history="1">
              <w:r w:rsidR="001C7CCE"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https://www.queensu.ca/ctl/resources/instructional-strategies/case-based-learning#:~:text=What%20is%20Case%2DBased%20Learning,group%20to%20examine%20the%20case</w:t>
              </w:r>
            </w:hyperlink>
            <w:r w:rsidR="009C28D3" w:rsidRPr="00AA72D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1C7CCE" w:rsidRPr="00AA72D1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</w:tr>
      <w:tr w:rsidR="00927703" w:rsidRPr="00AA72D1" w14:paraId="39254B63" w14:textId="77777777" w:rsidTr="008B7EAB">
        <w:trPr>
          <w:trHeight w:val="150"/>
        </w:trPr>
        <w:tc>
          <w:tcPr>
            <w:tcW w:w="1148" w:type="dxa"/>
            <w:gridSpan w:val="2"/>
          </w:tcPr>
          <w:p w14:paraId="30523590" w14:textId="21DE1237" w:rsidR="00687133" w:rsidRPr="00AA72D1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11" w:type="dxa"/>
            <w:gridSpan w:val="18"/>
          </w:tcPr>
          <w:p w14:paraId="20C45DDB" w14:textId="77777777" w:rsidR="00687133" w:rsidRPr="00AA72D1" w:rsidRDefault="00687133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Методы суммативного оценивания (из пункта 5):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327594" w14:textId="5E21B7B3" w:rsidR="008D5D0C" w:rsidRPr="00AA72D1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Тестирование по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</w:t>
            </w:r>
          </w:p>
          <w:p w14:paraId="530089DA" w14:textId="5414E0B0" w:rsidR="008D5D0C" w:rsidRPr="00AA72D1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2. Сдача практических навыков –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миниклинический экзамен </w:t>
            </w:r>
            <w:r w:rsidRPr="00AA72D1">
              <w:rPr>
                <w:rFonts w:ascii="Arial" w:hAnsi="Arial" w:cs="Arial"/>
                <w:sz w:val="20"/>
                <w:szCs w:val="20"/>
              </w:rPr>
              <w:t>(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для </w:t>
            </w:r>
            <w:r w:rsidRPr="00AA72D1">
              <w:rPr>
                <w:rFonts w:ascii="Arial" w:hAnsi="Arial" w:cs="Arial"/>
                <w:sz w:val="20"/>
                <w:szCs w:val="20"/>
              </w:rPr>
              <w:t>3 курса</w:t>
            </w:r>
          </w:p>
          <w:p w14:paraId="33926B8D" w14:textId="6E745D4E" w:rsidR="008D5D0C" w:rsidRPr="00AA72D1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3. СРС </w:t>
            </w:r>
            <w:r w:rsidRPr="00AA72D1">
              <w:rPr>
                <w:rFonts w:ascii="Arial" w:eastAsia="Times New Roman" w:hAnsi="Arial" w:cs="Arial"/>
                <w:sz w:val="20"/>
                <w:szCs w:val="20"/>
              </w:rPr>
              <w:t xml:space="preserve">(кейс, видео, симуляция ИЛИ НИРС – тезис, доклад, статья) </w:t>
            </w:r>
            <w:r w:rsidRPr="00AA72D1">
              <w:rPr>
                <w:rFonts w:ascii="Arial" w:hAnsi="Arial" w:cs="Arial"/>
                <w:sz w:val="20"/>
                <w:szCs w:val="20"/>
              </w:rPr>
              <w:t>– оценка творческого задания</w:t>
            </w:r>
          </w:p>
          <w:p w14:paraId="05BA3192" w14:textId="2FD40966" w:rsidR="008C5F28" w:rsidRPr="00AA72D1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4. История болезни</w:t>
            </w:r>
          </w:p>
          <w:p w14:paraId="228FF143" w14:textId="539E78BA" w:rsidR="008C5F28" w:rsidRPr="00AA72D1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AA72D1">
              <w:rPr>
                <w:rFonts w:ascii="Arial" w:hAnsi="Arial" w:cs="Arial"/>
                <w:sz w:val="20"/>
                <w:szCs w:val="20"/>
                <w:highlight w:val="yellow"/>
              </w:rPr>
              <w:t>Портфолио научных работ</w:t>
            </w:r>
          </w:p>
          <w:p w14:paraId="60690D04" w14:textId="76DEB9A6" w:rsidR="00687133" w:rsidRPr="00AA72D1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Курация, клинические навыки</w:t>
            </w:r>
          </w:p>
        </w:tc>
      </w:tr>
      <w:tr w:rsidR="00927703" w:rsidRPr="00AA72D1" w14:paraId="64B5D319" w14:textId="77777777" w:rsidTr="008B7EAB">
        <w:trPr>
          <w:gridAfter w:val="1"/>
          <w:wAfter w:w="15" w:type="dxa"/>
        </w:trPr>
        <w:tc>
          <w:tcPr>
            <w:tcW w:w="567" w:type="dxa"/>
            <w:shd w:val="clear" w:color="auto" w:fill="DEEAF6" w:themeFill="accent5" w:themeFillTint="33"/>
          </w:tcPr>
          <w:p w14:paraId="6F46C4D1" w14:textId="4A1DCC97" w:rsidR="00687133" w:rsidRPr="00AA72D1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</w:t>
            </w:r>
          </w:p>
        </w:tc>
        <w:tc>
          <w:tcPr>
            <w:tcW w:w="9377" w:type="dxa"/>
            <w:gridSpan w:val="18"/>
            <w:shd w:val="clear" w:color="auto" w:fill="DEEAF6" w:themeFill="accent5" w:themeFillTint="33"/>
          </w:tcPr>
          <w:p w14:paraId="647F8DF6" w14:textId="77777777" w:rsidR="00687133" w:rsidRPr="00AA72D1" w:rsidRDefault="00687133" w:rsidP="0092770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Суммативное оценивание </w:t>
            </w:r>
            <w:r w:rsidRPr="00AA72D1">
              <w:rPr>
                <w:rFonts w:ascii="Arial" w:hAnsi="Arial" w:cs="Arial"/>
                <w:i/>
                <w:iCs/>
                <w:sz w:val="20"/>
                <w:szCs w:val="20"/>
              </w:rPr>
              <w:t>(укажите оценки)</w:t>
            </w:r>
          </w:p>
          <w:p w14:paraId="08F972CD" w14:textId="5FDEAA74" w:rsidR="00687133" w:rsidRPr="00AA72D1" w:rsidRDefault="00687133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703" w:rsidRPr="00AA72D1" w14:paraId="4594D71B" w14:textId="77777777" w:rsidTr="008B7EAB">
        <w:trPr>
          <w:gridAfter w:val="1"/>
          <w:wAfter w:w="15" w:type="dxa"/>
        </w:trPr>
        <w:tc>
          <w:tcPr>
            <w:tcW w:w="567" w:type="dxa"/>
          </w:tcPr>
          <w:p w14:paraId="2E7061DD" w14:textId="12C7EC15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56" w:type="dxa"/>
            <w:gridSpan w:val="9"/>
          </w:tcPr>
          <w:p w14:paraId="116B5B17" w14:textId="3D22D75A" w:rsidR="00EF53F8" w:rsidRPr="00AA72D1" w:rsidRDefault="005607C7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Формы контроля </w:t>
            </w:r>
          </w:p>
        </w:tc>
        <w:tc>
          <w:tcPr>
            <w:tcW w:w="6821" w:type="dxa"/>
            <w:gridSpan w:val="9"/>
          </w:tcPr>
          <w:p w14:paraId="01CD8C87" w14:textId="60124427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Вес в %  от общего %</w:t>
            </w:r>
          </w:p>
        </w:tc>
      </w:tr>
      <w:tr w:rsidR="00927703" w:rsidRPr="00AA72D1" w14:paraId="4A3A0A56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513890F4" w14:textId="7B1E9F22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6" w:type="dxa"/>
            <w:gridSpan w:val="9"/>
          </w:tcPr>
          <w:p w14:paraId="5A3A01CF" w14:textId="77777777" w:rsidR="00FB6A6B" w:rsidRPr="00AA72D1" w:rsidRDefault="00EF53F8" w:rsidP="009277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 xml:space="preserve">Курация, </w:t>
            </w:r>
          </w:p>
          <w:p w14:paraId="08272291" w14:textId="2489EC46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клинические навыки</w:t>
            </w:r>
          </w:p>
        </w:tc>
        <w:tc>
          <w:tcPr>
            <w:tcW w:w="6821" w:type="dxa"/>
            <w:gridSpan w:val="9"/>
          </w:tcPr>
          <w:p w14:paraId="021DBF21" w14:textId="79D559A8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  <w:r w:rsidR="00FB6A6B" w:rsidRPr="00AA72D1">
              <w:rPr>
                <w:rFonts w:ascii="Arial" w:eastAsia="Times New Roman" w:hAnsi="Arial" w:cs="Arial"/>
                <w:sz w:val="20"/>
                <w:szCs w:val="20"/>
              </w:rPr>
              <w:t xml:space="preserve">  (оценивается по чек-листу) </w:t>
            </w:r>
          </w:p>
        </w:tc>
      </w:tr>
      <w:tr w:rsidR="00927703" w:rsidRPr="00AA72D1" w14:paraId="4AFBA6EE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5740EECB" w14:textId="315F8DC6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6" w:type="dxa"/>
            <w:gridSpan w:val="9"/>
          </w:tcPr>
          <w:p w14:paraId="6BA485D3" w14:textId="41CA5D4A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СРС (кейс, видео, симуляция ИЛИ НИРС – тезис, доклад, статья)</w:t>
            </w:r>
          </w:p>
        </w:tc>
        <w:tc>
          <w:tcPr>
            <w:tcW w:w="6821" w:type="dxa"/>
            <w:gridSpan w:val="9"/>
          </w:tcPr>
          <w:p w14:paraId="21AED3AF" w14:textId="2E2C126C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  <w:r w:rsidR="00FB6A6B" w:rsidRPr="00AA72D1">
              <w:rPr>
                <w:rFonts w:ascii="Arial" w:eastAsia="Times New Roman" w:hAnsi="Arial" w:cs="Arial"/>
                <w:sz w:val="20"/>
                <w:szCs w:val="20"/>
              </w:rPr>
              <w:t xml:space="preserve"> (оценивается по чек-листу)</w:t>
            </w:r>
          </w:p>
        </w:tc>
      </w:tr>
      <w:tr w:rsidR="00927703" w:rsidRPr="00AA72D1" w14:paraId="42899ED4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3B7D6D77" w14:textId="39CEAE0F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6" w:type="dxa"/>
            <w:gridSpan w:val="9"/>
          </w:tcPr>
          <w:p w14:paraId="22318E19" w14:textId="25299F51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Рубежный контроль</w:t>
            </w:r>
          </w:p>
        </w:tc>
        <w:tc>
          <w:tcPr>
            <w:tcW w:w="6821" w:type="dxa"/>
            <w:gridSpan w:val="9"/>
          </w:tcPr>
          <w:p w14:paraId="15A1835F" w14:textId="77777777" w:rsidR="00FB6A6B" w:rsidRPr="00AA72D1" w:rsidRDefault="008D5D0C" w:rsidP="009277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 xml:space="preserve">70% </w:t>
            </w:r>
          </w:p>
          <w:p w14:paraId="4A8E6FC7" w14:textId="157DC955" w:rsidR="008D5D0C" w:rsidRPr="00AA72D1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 - 40%;</w:t>
            </w:r>
          </w:p>
          <w:p w14:paraId="62250DA7" w14:textId="55630B0B" w:rsidR="00EF53F8" w:rsidRPr="00AA72D1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2-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мини клинический экзамен (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Pr="00AA72D1">
              <w:rPr>
                <w:rFonts w:ascii="Arial" w:hAnsi="Arial" w:cs="Arial"/>
                <w:sz w:val="20"/>
                <w:szCs w:val="20"/>
              </w:rPr>
              <w:t>) - 60%)</w:t>
            </w:r>
          </w:p>
        </w:tc>
      </w:tr>
      <w:tr w:rsidR="00927703" w:rsidRPr="00AA72D1" w14:paraId="03E7AB4B" w14:textId="77777777" w:rsidTr="008B7EAB">
        <w:trPr>
          <w:trHeight w:val="151"/>
        </w:trPr>
        <w:tc>
          <w:tcPr>
            <w:tcW w:w="3138" w:type="dxa"/>
            <w:gridSpan w:val="11"/>
          </w:tcPr>
          <w:p w14:paraId="6DA6510C" w14:textId="3201F2FC" w:rsidR="00F21BBE" w:rsidRPr="00AA72D1" w:rsidRDefault="00F21BBE" w:rsidP="0092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РК1</w:t>
            </w:r>
          </w:p>
        </w:tc>
        <w:tc>
          <w:tcPr>
            <w:tcW w:w="6821" w:type="dxa"/>
            <w:gridSpan w:val="9"/>
          </w:tcPr>
          <w:p w14:paraId="5E4E7B93" w14:textId="3C3DBC4E" w:rsidR="00F21BBE" w:rsidRPr="00AA72D1" w:rsidRDefault="00F21BB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20 + 10 + 70 = </w:t>
            </w: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927703" w:rsidRPr="00AA72D1" w14:paraId="441A9603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69A31D82" w14:textId="3ED9A04B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6" w:type="dxa"/>
            <w:gridSpan w:val="9"/>
          </w:tcPr>
          <w:p w14:paraId="01D84C41" w14:textId="6C270C3B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История болезни</w:t>
            </w:r>
          </w:p>
        </w:tc>
        <w:tc>
          <w:tcPr>
            <w:tcW w:w="6821" w:type="dxa"/>
            <w:gridSpan w:val="9"/>
          </w:tcPr>
          <w:p w14:paraId="7F892C80" w14:textId="0DD34417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</w:tr>
      <w:tr w:rsidR="00927703" w:rsidRPr="00AA72D1" w14:paraId="57F0D459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0141B929" w14:textId="6A0B1ABB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6" w:type="dxa"/>
            <w:gridSpan w:val="9"/>
          </w:tcPr>
          <w:p w14:paraId="476DA005" w14:textId="124EF230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СРС</w:t>
            </w:r>
          </w:p>
        </w:tc>
        <w:tc>
          <w:tcPr>
            <w:tcW w:w="6821" w:type="dxa"/>
            <w:gridSpan w:val="9"/>
          </w:tcPr>
          <w:p w14:paraId="53A0B948" w14:textId="687F50D0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tr w:rsidR="00927703" w:rsidRPr="00AA72D1" w14:paraId="64E3E240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19B8CF4D" w14:textId="470D6CE6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6" w:type="dxa"/>
            <w:gridSpan w:val="9"/>
          </w:tcPr>
          <w:p w14:paraId="225D4121" w14:textId="1E64D09C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Рубежный контроль</w:t>
            </w:r>
          </w:p>
        </w:tc>
        <w:tc>
          <w:tcPr>
            <w:tcW w:w="6821" w:type="dxa"/>
            <w:gridSpan w:val="9"/>
          </w:tcPr>
          <w:p w14:paraId="689239E0" w14:textId="77777777" w:rsidR="00FB6A6B" w:rsidRPr="00AA72D1" w:rsidRDefault="00EF53F8" w:rsidP="009277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70%</w:t>
            </w:r>
            <w:r w:rsidR="00F21BBE" w:rsidRPr="00AA72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04521E9" w14:textId="70397D8B" w:rsidR="00F21BBE" w:rsidRPr="00AA72D1" w:rsidRDefault="00F21BB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 - 40%</w:t>
            </w:r>
            <w:r w:rsidR="008D5D0C" w:rsidRPr="00AA72D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E985438" w14:textId="6EDCD3AC" w:rsidR="00EF53F8" w:rsidRPr="00AA72D1" w:rsidRDefault="00F21BB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2-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мини клинический экзамен (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MiniCex</w:t>
            </w:r>
            <w:r w:rsidRPr="00AA72D1">
              <w:rPr>
                <w:rFonts w:ascii="Arial" w:hAnsi="Arial" w:cs="Arial"/>
                <w:sz w:val="20"/>
                <w:szCs w:val="20"/>
              </w:rPr>
              <w:t>) - 60%)</w:t>
            </w:r>
          </w:p>
        </w:tc>
      </w:tr>
      <w:tr w:rsidR="00927703" w:rsidRPr="00AA72D1" w14:paraId="2E0DDED8" w14:textId="77777777" w:rsidTr="008B7EAB">
        <w:trPr>
          <w:trHeight w:val="151"/>
        </w:trPr>
        <w:tc>
          <w:tcPr>
            <w:tcW w:w="3138" w:type="dxa"/>
            <w:gridSpan w:val="11"/>
            <w:vAlign w:val="center"/>
          </w:tcPr>
          <w:p w14:paraId="01585761" w14:textId="5E0A9FCB" w:rsidR="00F21BBE" w:rsidRPr="00AA72D1" w:rsidRDefault="00F21BBE" w:rsidP="00927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РК2</w:t>
            </w:r>
          </w:p>
        </w:tc>
        <w:tc>
          <w:tcPr>
            <w:tcW w:w="6821" w:type="dxa"/>
            <w:gridSpan w:val="9"/>
          </w:tcPr>
          <w:p w14:paraId="351CD46B" w14:textId="4AEDC940" w:rsidR="00F21BBE" w:rsidRPr="00AA72D1" w:rsidRDefault="00F21BBE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20 + 10 + 70 = </w:t>
            </w: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927703" w:rsidRPr="00AA72D1" w14:paraId="0D389798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4BB8B084" w14:textId="489FC4F4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6" w:type="dxa"/>
            <w:gridSpan w:val="9"/>
          </w:tcPr>
          <w:p w14:paraId="6C79236F" w14:textId="4582CDB3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  <w:tc>
          <w:tcPr>
            <w:tcW w:w="6821" w:type="dxa"/>
            <w:gridSpan w:val="9"/>
          </w:tcPr>
          <w:p w14:paraId="64745243" w14:textId="77777777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2 этапа:</w:t>
            </w:r>
          </w:p>
          <w:p w14:paraId="5D84CB06" w14:textId="77777777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 - 40%</w:t>
            </w:r>
          </w:p>
          <w:p w14:paraId="7E513A5A" w14:textId="4A6D9A98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2-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Pr="00AA72D1">
              <w:rPr>
                <w:rFonts w:ascii="Arial" w:hAnsi="Arial" w:cs="Arial"/>
                <w:sz w:val="20"/>
                <w:szCs w:val="20"/>
              </w:rPr>
              <w:t>–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ОСКЭ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- 60%</w:t>
            </w:r>
          </w:p>
        </w:tc>
      </w:tr>
      <w:tr w:rsidR="00927703" w:rsidRPr="00AA72D1" w14:paraId="32EB3ED9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31CD91F7" w14:textId="09E7A459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6" w:type="dxa"/>
            <w:gridSpan w:val="9"/>
          </w:tcPr>
          <w:p w14:paraId="2A54EC83" w14:textId="77777777" w:rsidR="00EF53F8" w:rsidRPr="00AA72D1" w:rsidRDefault="00EF53F8" w:rsidP="009277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Финальная оценка:</w:t>
            </w: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714DEB87" w14:textId="005EE952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1" w:type="dxa"/>
            <w:gridSpan w:val="9"/>
          </w:tcPr>
          <w:p w14:paraId="77BA0CFD" w14:textId="77777777" w:rsidR="00FB6A6B" w:rsidRPr="00AA72D1" w:rsidRDefault="00EF53F8" w:rsidP="009277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ОРД 60% + Экзамен 40%</w:t>
            </w:r>
            <w:r w:rsidR="008D5D0C" w:rsidRPr="00AA72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C60CB17" w14:textId="77777777" w:rsidR="00FB6A6B" w:rsidRPr="00AA72D1" w:rsidRDefault="00FB6A6B" w:rsidP="0092770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5FA0BD" w14:textId="77777777" w:rsidR="00FB6A6B" w:rsidRPr="00AA72D1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1-й этап –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т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естирование по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на понимание и применение - 40%; </w:t>
            </w:r>
          </w:p>
          <w:p w14:paraId="555181BE" w14:textId="085C135E" w:rsidR="00EF53F8" w:rsidRPr="00AA72D1" w:rsidRDefault="008D5D0C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2-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й этап </w:t>
            </w:r>
            <w:r w:rsidRPr="00AA72D1">
              <w:rPr>
                <w:rFonts w:ascii="Arial" w:hAnsi="Arial" w:cs="Arial"/>
                <w:sz w:val="20"/>
                <w:szCs w:val="20"/>
              </w:rPr>
              <w:t>–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ОСКЭ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- 60%)</w:t>
            </w:r>
          </w:p>
        </w:tc>
      </w:tr>
      <w:tr w:rsidR="00927703" w:rsidRPr="00AA72D1" w14:paraId="10D17795" w14:textId="77777777" w:rsidTr="008B7EAB">
        <w:trPr>
          <w:gridAfter w:val="1"/>
          <w:wAfter w:w="15" w:type="dxa"/>
        </w:trPr>
        <w:tc>
          <w:tcPr>
            <w:tcW w:w="567" w:type="dxa"/>
            <w:shd w:val="clear" w:color="auto" w:fill="DEEAF6" w:themeFill="accent5" w:themeFillTint="33"/>
          </w:tcPr>
          <w:p w14:paraId="74879E73" w14:textId="6E1E0AB2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9377" w:type="dxa"/>
            <w:gridSpan w:val="18"/>
            <w:shd w:val="clear" w:color="auto" w:fill="DEEAF6" w:themeFill="accent5" w:themeFillTint="33"/>
          </w:tcPr>
          <w:p w14:paraId="026C3CBC" w14:textId="77777777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Оценка</w:t>
            </w:r>
          </w:p>
          <w:p w14:paraId="74C3A658" w14:textId="2901D67A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703" w:rsidRPr="00AA72D1" w14:paraId="17D49B97" w14:textId="77777777" w:rsidTr="008B7EAB">
        <w:trPr>
          <w:trHeight w:val="151"/>
        </w:trPr>
        <w:tc>
          <w:tcPr>
            <w:tcW w:w="1432" w:type="dxa"/>
            <w:gridSpan w:val="4"/>
          </w:tcPr>
          <w:p w14:paraId="2CAA69FB" w14:textId="3DCD6AF5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Оценка по буквенной системе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0C316F49" w14:textId="77777777" w:rsidR="00EF53F8" w:rsidRPr="00AA72D1" w:rsidRDefault="00EF53F8" w:rsidP="00927703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Цифровой </w:t>
            </w:r>
          </w:p>
          <w:p w14:paraId="46068A8B" w14:textId="79F6CD5D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эквивалент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7B3D4E6E" w14:textId="77777777" w:rsidR="00EF53F8" w:rsidRPr="00AA72D1" w:rsidRDefault="00EF53F8" w:rsidP="00927703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Баллы </w:t>
            </w:r>
          </w:p>
          <w:p w14:paraId="20B09DC0" w14:textId="2FD54C4E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(% содержание)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37EEE342" w14:textId="77777777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Описание оценки </w:t>
            </w:r>
          </w:p>
          <w:p w14:paraId="5121C6CE" w14:textId="114C51E8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927703" w:rsidRPr="00AA72D1" w14:paraId="3511BAF0" w14:textId="77777777" w:rsidTr="008B7EAB">
        <w:trPr>
          <w:trHeight w:val="150"/>
        </w:trPr>
        <w:tc>
          <w:tcPr>
            <w:tcW w:w="1432" w:type="dxa"/>
            <w:gridSpan w:val="4"/>
          </w:tcPr>
          <w:p w14:paraId="7234676A" w14:textId="5639EB49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А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1BE63558" w14:textId="07043BCB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4,0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5F7038E1" w14:textId="4876A048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95-100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41AD6BEA" w14:textId="0DCE4412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Отлично. </w:t>
            </w:r>
            <w:r w:rsidRPr="00AA72D1">
              <w:rPr>
                <w:rFonts w:ascii="Arial" w:hAnsi="Arial" w:cs="Arial"/>
                <w:sz w:val="20"/>
                <w:szCs w:val="20"/>
              </w:rPr>
              <w:t>Превосходит самые высокие стандарты задания.</w:t>
            </w:r>
          </w:p>
        </w:tc>
      </w:tr>
      <w:tr w:rsidR="00927703" w:rsidRPr="00AA72D1" w14:paraId="3FFBED03" w14:textId="77777777" w:rsidTr="008B7EAB">
        <w:trPr>
          <w:trHeight w:val="150"/>
        </w:trPr>
        <w:tc>
          <w:tcPr>
            <w:tcW w:w="1432" w:type="dxa"/>
            <w:gridSpan w:val="4"/>
          </w:tcPr>
          <w:p w14:paraId="420A962B" w14:textId="09EFB337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А-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66263D04" w14:textId="4BBAFC47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3,67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2B2FD8F9" w14:textId="5F6D0B94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90-94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043D553E" w14:textId="3D16312B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Отлично. </w:t>
            </w:r>
            <w:r w:rsidRPr="00AA72D1">
              <w:rPr>
                <w:rFonts w:ascii="Arial" w:hAnsi="Arial" w:cs="Arial"/>
                <w:sz w:val="20"/>
                <w:szCs w:val="20"/>
              </w:rPr>
              <w:t>Соответствует самым высоким стандартам задания.</w:t>
            </w:r>
          </w:p>
        </w:tc>
      </w:tr>
      <w:tr w:rsidR="00927703" w:rsidRPr="00AA72D1" w14:paraId="03447D41" w14:textId="77777777" w:rsidTr="008B7EAB">
        <w:trPr>
          <w:trHeight w:val="150"/>
        </w:trPr>
        <w:tc>
          <w:tcPr>
            <w:tcW w:w="1432" w:type="dxa"/>
            <w:gridSpan w:val="4"/>
          </w:tcPr>
          <w:p w14:paraId="1D73639E" w14:textId="75621A28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В+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30999733" w14:textId="4F92783A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3,33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6EC1607D" w14:textId="411B211C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85-89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0B9F8F2E" w14:textId="1769152B" w:rsidR="00EF53F8" w:rsidRPr="00AA72D1" w:rsidRDefault="00EF53F8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Хорошо.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Очень хорошо. Соответствует высоким стандартам задания.</w:t>
            </w:r>
          </w:p>
        </w:tc>
      </w:tr>
      <w:tr w:rsidR="00927703" w:rsidRPr="00AA72D1" w14:paraId="1C0ABA98" w14:textId="77777777" w:rsidTr="008B7EAB">
        <w:trPr>
          <w:trHeight w:val="150"/>
        </w:trPr>
        <w:tc>
          <w:tcPr>
            <w:tcW w:w="1432" w:type="dxa"/>
            <w:gridSpan w:val="4"/>
          </w:tcPr>
          <w:p w14:paraId="49C96695" w14:textId="48D2196C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В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5B1F9FD0" w14:textId="3F260D71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3,0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4E713BF8" w14:textId="31DE6D49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80-84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69166AC3" w14:textId="3BE669BA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Хорошо. </w:t>
            </w:r>
            <w:r w:rsidRPr="00AA72D1">
              <w:rPr>
                <w:rFonts w:ascii="Arial" w:hAnsi="Arial" w:cs="Arial"/>
                <w:sz w:val="20"/>
                <w:szCs w:val="20"/>
              </w:rPr>
              <w:t>Соответствует большинству стандартов задания.</w:t>
            </w:r>
          </w:p>
        </w:tc>
      </w:tr>
      <w:tr w:rsidR="00927703" w:rsidRPr="00AA72D1" w14:paraId="04B3A8DB" w14:textId="77777777" w:rsidTr="008B7EAB">
        <w:trPr>
          <w:trHeight w:val="150"/>
        </w:trPr>
        <w:tc>
          <w:tcPr>
            <w:tcW w:w="1432" w:type="dxa"/>
            <w:gridSpan w:val="4"/>
          </w:tcPr>
          <w:p w14:paraId="09B03717" w14:textId="3D135D11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В-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7BF4ACA4" w14:textId="2AE61CF5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2,67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483E2D58" w14:textId="58F1BD4B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75-79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145E6775" w14:textId="51932A51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Хорошо. </w:t>
            </w:r>
            <w:r w:rsidRPr="00AA72D1">
              <w:rPr>
                <w:rFonts w:ascii="Arial" w:hAnsi="Arial" w:cs="Arial"/>
                <w:sz w:val="20"/>
                <w:szCs w:val="20"/>
              </w:rPr>
              <w:t>Более чем достаточно. Показывает некоторое разумное владение материалом.</w:t>
            </w:r>
          </w:p>
        </w:tc>
      </w:tr>
      <w:tr w:rsidR="00927703" w:rsidRPr="00AA72D1" w14:paraId="0BFA15C5" w14:textId="77777777" w:rsidTr="008B7EAB">
        <w:trPr>
          <w:trHeight w:val="150"/>
        </w:trPr>
        <w:tc>
          <w:tcPr>
            <w:tcW w:w="1432" w:type="dxa"/>
            <w:gridSpan w:val="4"/>
          </w:tcPr>
          <w:p w14:paraId="3BDF1DE0" w14:textId="4CF7BB5D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С+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365CE6E2" w14:textId="56DBC5CF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2,33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7989EFB7" w14:textId="48408D09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70-74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17BAE99C" w14:textId="77777777" w:rsidR="00EF53F8" w:rsidRPr="00AA72D1" w:rsidRDefault="00EF53F8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Хорошо. </w:t>
            </w:r>
            <w:r w:rsidRPr="00AA72D1">
              <w:rPr>
                <w:rFonts w:ascii="Arial" w:hAnsi="Arial" w:cs="Arial"/>
                <w:sz w:val="20"/>
                <w:szCs w:val="20"/>
              </w:rPr>
              <w:t>Приемлемо.</w:t>
            </w:r>
          </w:p>
          <w:p w14:paraId="3BBE3B6A" w14:textId="233DDFAE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 Соответствует основным стандартам задания.</w:t>
            </w:r>
          </w:p>
        </w:tc>
      </w:tr>
      <w:tr w:rsidR="00927703" w:rsidRPr="00AA72D1" w14:paraId="466533EF" w14:textId="77777777" w:rsidTr="008B7EAB">
        <w:trPr>
          <w:trHeight w:val="150"/>
        </w:trPr>
        <w:tc>
          <w:tcPr>
            <w:tcW w:w="1432" w:type="dxa"/>
            <w:gridSpan w:val="4"/>
          </w:tcPr>
          <w:p w14:paraId="42788787" w14:textId="6F6F6F41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С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6D811BC0" w14:textId="210BFA6A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2,0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24F42BCC" w14:textId="63927A44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65-69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4640FE36" w14:textId="7D05083F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Удовлетворительно. </w:t>
            </w:r>
            <w:r w:rsidRPr="00AA72D1">
              <w:rPr>
                <w:rFonts w:ascii="Arial" w:hAnsi="Arial" w:cs="Arial"/>
                <w:sz w:val="20"/>
                <w:szCs w:val="20"/>
              </w:rPr>
              <w:t>Приемлемо. Соответствует некоторым основным стандартам задания.</w:t>
            </w:r>
          </w:p>
        </w:tc>
      </w:tr>
      <w:tr w:rsidR="00927703" w:rsidRPr="00AA72D1" w14:paraId="4A142F21" w14:textId="77777777" w:rsidTr="008B7EAB">
        <w:trPr>
          <w:trHeight w:val="150"/>
        </w:trPr>
        <w:tc>
          <w:tcPr>
            <w:tcW w:w="1432" w:type="dxa"/>
            <w:gridSpan w:val="4"/>
          </w:tcPr>
          <w:p w14:paraId="2AF26199" w14:textId="056960AB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С-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46C91561" w14:textId="36AE2B0E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1,67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2F96ED7F" w14:textId="52B694FF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60-64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4C21DC7B" w14:textId="451A5797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Удовлетворительно. </w:t>
            </w:r>
            <w:r w:rsidRPr="00AA72D1">
              <w:rPr>
                <w:rFonts w:ascii="Arial" w:hAnsi="Arial" w:cs="Arial"/>
                <w:sz w:val="20"/>
                <w:szCs w:val="20"/>
              </w:rPr>
              <w:t>Приемлемо. Соответствует некоторым основным стандартам задания.</w:t>
            </w:r>
          </w:p>
        </w:tc>
      </w:tr>
      <w:tr w:rsidR="00927703" w:rsidRPr="00AA72D1" w14:paraId="44159E27" w14:textId="77777777" w:rsidTr="008B7EAB">
        <w:trPr>
          <w:trHeight w:val="150"/>
        </w:trPr>
        <w:tc>
          <w:tcPr>
            <w:tcW w:w="1432" w:type="dxa"/>
            <w:gridSpan w:val="4"/>
          </w:tcPr>
          <w:p w14:paraId="536E9676" w14:textId="417EDD78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D+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4F3C2856" w14:textId="3B030E79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1,33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548F170A" w14:textId="7F4F158A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55-59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4E087A34" w14:textId="77777777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Удовлетворительно. </w:t>
            </w:r>
          </w:p>
          <w:p w14:paraId="1073C33C" w14:textId="1A30E172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Минимально приемлемо.</w:t>
            </w:r>
          </w:p>
        </w:tc>
      </w:tr>
      <w:tr w:rsidR="00927703" w:rsidRPr="00AA72D1" w14:paraId="14D10A13" w14:textId="77777777" w:rsidTr="008B7EAB">
        <w:trPr>
          <w:trHeight w:val="150"/>
        </w:trPr>
        <w:tc>
          <w:tcPr>
            <w:tcW w:w="1432" w:type="dxa"/>
            <w:gridSpan w:val="4"/>
          </w:tcPr>
          <w:p w14:paraId="074F71FB" w14:textId="17FA4A51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D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11C9A033" w14:textId="7801D093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1,0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0DD469A7" w14:textId="78AB9EB8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50-54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5BF7E8FB" w14:textId="77777777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Удовлетворительно. </w:t>
            </w:r>
          </w:p>
          <w:p w14:paraId="28E5D960" w14:textId="3058DBE0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Минимально приемлемо. Самый низкий уровень знаний и выполнения задания.</w:t>
            </w:r>
          </w:p>
        </w:tc>
      </w:tr>
      <w:tr w:rsidR="00927703" w:rsidRPr="00AA72D1" w14:paraId="163EF3CD" w14:textId="77777777" w:rsidTr="008B7EAB">
        <w:trPr>
          <w:trHeight w:val="150"/>
        </w:trPr>
        <w:tc>
          <w:tcPr>
            <w:tcW w:w="1432" w:type="dxa"/>
            <w:gridSpan w:val="4"/>
          </w:tcPr>
          <w:p w14:paraId="53E4F843" w14:textId="6AF4FAD8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FX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3A5557D5" w14:textId="53481000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0,5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12151030" w14:textId="0E9AC09F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25-49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4E6B6A06" w14:textId="77777777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Неудовлетворительно. </w:t>
            </w:r>
          </w:p>
          <w:p w14:paraId="4D1ABFDA" w14:textId="56F9F651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Минимально приемлемо.</w:t>
            </w:r>
          </w:p>
        </w:tc>
      </w:tr>
      <w:tr w:rsidR="00927703" w:rsidRPr="00AA72D1" w14:paraId="05E5D1E9" w14:textId="77777777" w:rsidTr="008B7EAB">
        <w:trPr>
          <w:trHeight w:val="150"/>
        </w:trPr>
        <w:tc>
          <w:tcPr>
            <w:tcW w:w="1432" w:type="dxa"/>
            <w:gridSpan w:val="4"/>
          </w:tcPr>
          <w:p w14:paraId="01D5E9D3" w14:textId="61DC4776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F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</w:tcPr>
          <w:p w14:paraId="76915E3C" w14:textId="5AAE6071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0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gridSpan w:val="6"/>
          </w:tcPr>
          <w:p w14:paraId="0677FC87" w14:textId="6EB6C270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Style w:val="normaltextrun"/>
                <w:rFonts w:ascii="Arial" w:hAnsi="Arial" w:cs="Arial"/>
                <w:sz w:val="20"/>
                <w:szCs w:val="20"/>
              </w:rPr>
              <w:t>0-24</w:t>
            </w:r>
            <w:r w:rsidRPr="00AA72D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0" w:type="dxa"/>
            <w:gridSpan w:val="5"/>
          </w:tcPr>
          <w:p w14:paraId="726BE5B9" w14:textId="77777777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Неудовлетворительно. </w:t>
            </w:r>
          </w:p>
          <w:p w14:paraId="441F755A" w14:textId="09CF57E7" w:rsidR="00EF53F8" w:rsidRPr="00AA72D1" w:rsidRDefault="00EF53F8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Очень низкая продуктивность.</w:t>
            </w:r>
          </w:p>
        </w:tc>
      </w:tr>
      <w:tr w:rsidR="00927703" w:rsidRPr="00AA72D1" w14:paraId="3C67FBCB" w14:textId="77777777" w:rsidTr="008B7EAB">
        <w:tc>
          <w:tcPr>
            <w:tcW w:w="1148" w:type="dxa"/>
            <w:gridSpan w:val="2"/>
          </w:tcPr>
          <w:p w14:paraId="67CE8C40" w14:textId="20DA3452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8811" w:type="dxa"/>
            <w:gridSpan w:val="18"/>
          </w:tcPr>
          <w:p w14:paraId="79E76058" w14:textId="3D38753A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Учебные ресурсы </w:t>
            </w:r>
            <w:r w:rsidRPr="00AA72D1">
              <w:rPr>
                <w:rFonts w:ascii="Arial" w:hAnsi="Arial" w:cs="Arial"/>
                <w:i/>
                <w:iCs/>
                <w:sz w:val="20"/>
                <w:szCs w:val="20"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 w:rsidR="00927703" w:rsidRPr="00AA72D1" w14:paraId="1E5BB5E4" w14:textId="77777777" w:rsidTr="008B7EAB">
        <w:trPr>
          <w:gridAfter w:val="2"/>
          <w:wAfter w:w="21" w:type="dxa"/>
          <w:trHeight w:val="72"/>
        </w:trPr>
        <w:tc>
          <w:tcPr>
            <w:tcW w:w="1716" w:type="dxa"/>
            <w:gridSpan w:val="5"/>
            <w:vMerge w:val="restart"/>
          </w:tcPr>
          <w:p w14:paraId="0F92279D" w14:textId="50295AAC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  <w:p w14:paraId="69373E32" w14:textId="4B9AA541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13"/>
          </w:tcPr>
          <w:p w14:paraId="38BFF3C0" w14:textId="7850488F" w:rsidR="00EF53F8" w:rsidRPr="00AA72D1" w:rsidRDefault="00EF53F8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Основная</w:t>
            </w:r>
          </w:p>
          <w:p w14:paraId="60BB2D9C" w14:textId="2327740C" w:rsidR="00392286" w:rsidRPr="00AA72D1" w:rsidRDefault="00392286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Имеется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библиотеке</w:t>
            </w:r>
          </w:p>
          <w:p w14:paraId="6172662A" w14:textId="36B4CBC2" w:rsidR="00392286" w:rsidRPr="00AA72D1" w:rsidRDefault="00392286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tbl>
            <w:tblPr>
              <w:tblW w:w="8134" w:type="dxa"/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3969"/>
              <w:gridCol w:w="870"/>
            </w:tblGrid>
            <w:tr w:rsidR="00927703" w:rsidRPr="00AA72D1" w14:paraId="27ADCFE8" w14:textId="77777777" w:rsidTr="00FB6A6B">
              <w:trPr>
                <w:trHeight w:val="50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30319" w14:textId="77777777" w:rsidR="00392286" w:rsidRPr="00AA72D1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D456" w14:textId="77777777" w:rsidR="00392286" w:rsidRPr="00AA72D1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0C3A2" w14:textId="77777777" w:rsidR="00392286" w:rsidRPr="00AA72D1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927703" w:rsidRPr="00AA72D1" w14:paraId="2B050457" w14:textId="77777777" w:rsidTr="00FB6A6B">
              <w:trPr>
                <w:trHeight w:val="438"/>
              </w:trPr>
              <w:tc>
                <w:tcPr>
                  <w:tcW w:w="3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DB7A5" w14:textId="34ECF356" w:rsidR="00392286" w:rsidRPr="00AA72D1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Nicholas J Talley, Brad Frankum &amp; David Currow. Essentials of Internal medicine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B0FE7" w14:textId="13359AC3" w:rsidR="00392286" w:rsidRPr="00AA72D1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Elsevier. 3d edition, Chapter 12, p 320-323 – </w:t>
                  </w:r>
                  <w:r w:rsidRPr="00AA72D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1 </w:t>
                  </w:r>
                  <w:r w:rsidRPr="00AA72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экземпляр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FE64" w14:textId="778EB698" w:rsidR="00392286" w:rsidRPr="00AA72D1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927703" w:rsidRPr="00AA72D1" w14:paraId="39F4A8CA" w14:textId="77777777" w:rsidTr="00A455BE">
              <w:trPr>
                <w:trHeight w:val="68"/>
              </w:trPr>
              <w:tc>
                <w:tcPr>
                  <w:tcW w:w="3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CC422" w14:textId="77777777" w:rsidR="00A455BE" w:rsidRPr="00AA72D1" w:rsidRDefault="00A455BE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D34E1" w14:textId="77777777" w:rsidR="00A455BE" w:rsidRPr="00AA72D1" w:rsidRDefault="00A455BE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25E32" w14:textId="77777777" w:rsidR="00A455BE" w:rsidRPr="00AA72D1" w:rsidRDefault="00A455BE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</w:p>
              </w:tc>
            </w:tr>
            <w:tr w:rsidR="00927703" w:rsidRPr="00AA72D1" w14:paraId="26C59480" w14:textId="77777777" w:rsidTr="00A455BE">
              <w:trPr>
                <w:trHeight w:val="438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0545B" w14:textId="0B438C86" w:rsidR="00A455BE" w:rsidRPr="00AA72D1" w:rsidRDefault="00A455BE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Talley N.J., Connor”s.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E8A61" w14:textId="5FDA96DF" w:rsidR="00A455BE" w:rsidRPr="00AA72D1" w:rsidRDefault="00A455BE" w:rsidP="00927703">
                  <w:pPr>
                    <w:spacing w:after="0" w:line="240" w:lineRule="auto"/>
                    <w:textAlignment w:val="baseline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Clinical examination. 8</w:t>
                  </w:r>
                  <w:r w:rsidRPr="00AA72D1"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  <w:lang w:val="en-US"/>
                    </w:rPr>
                    <w:t>th</w:t>
                  </w:r>
                  <w:r w:rsidRPr="00AA72D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edition. </w:t>
                  </w:r>
                  <w:r w:rsidRPr="00AA72D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</w:t>
                  </w:r>
                  <w:r w:rsidRPr="00AA72D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.992</w:t>
                  </w:r>
                </w:p>
                <w:p w14:paraId="5CD11607" w14:textId="77777777" w:rsidR="00A455BE" w:rsidRPr="00AA72D1" w:rsidRDefault="00A455BE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6E4D5" w14:textId="2560CCEC" w:rsidR="00A455BE" w:rsidRPr="00AA72D1" w:rsidRDefault="00A455BE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2018</w:t>
                  </w:r>
                </w:p>
              </w:tc>
            </w:tr>
          </w:tbl>
          <w:p w14:paraId="456EAC90" w14:textId="77777777" w:rsidR="00392286" w:rsidRPr="00AA72D1" w:rsidRDefault="00392286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3AEB4D1" w14:textId="6AA48651" w:rsidR="00EF53F8" w:rsidRPr="00AA72D1" w:rsidRDefault="00EF53F8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Отсутствует в библиотеке</w:t>
            </w:r>
          </w:p>
          <w:tbl>
            <w:tblPr>
              <w:tblW w:w="8134" w:type="dxa"/>
              <w:tblLayout w:type="fixed"/>
              <w:tblLook w:val="04A0" w:firstRow="1" w:lastRow="0" w:firstColumn="1" w:lastColumn="0" w:noHBand="0" w:noVBand="1"/>
            </w:tblPr>
            <w:tblGrid>
              <w:gridCol w:w="3437"/>
              <w:gridCol w:w="3827"/>
              <w:gridCol w:w="870"/>
            </w:tblGrid>
            <w:tr w:rsidR="00927703" w:rsidRPr="00AA72D1" w14:paraId="0E44021F" w14:textId="77777777" w:rsidTr="00FB6A6B">
              <w:trPr>
                <w:trHeight w:val="50"/>
              </w:trPr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6D0B6" w14:textId="77777777" w:rsidR="00EF53F8" w:rsidRPr="00AA72D1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1A64B" w14:textId="77777777" w:rsidR="00EF53F8" w:rsidRPr="00AA72D1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54C5B" w14:textId="77777777" w:rsidR="00EF53F8" w:rsidRPr="00AA72D1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927703" w:rsidRPr="00AA72D1" w14:paraId="6827EB46" w14:textId="77777777" w:rsidTr="00FB6A6B">
              <w:trPr>
                <w:trHeight w:val="438"/>
              </w:trPr>
              <w:tc>
                <w:tcPr>
                  <w:tcW w:w="3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45FAB" w14:textId="2EFE9980" w:rsidR="00812317" w:rsidRPr="00AA72D1" w:rsidRDefault="00812317" w:rsidP="00812317">
                  <w:pPr>
                    <w:pStyle w:val="a4"/>
                    <w:widowControl w:val="0"/>
                    <w:tabs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ind w:left="0" w:right="11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Harrison’s Principle’s of internal medicine.</w:t>
                  </w:r>
                </w:p>
                <w:p w14:paraId="62120FE3" w14:textId="38F80C15" w:rsidR="00EF53F8" w:rsidRPr="00AA72D1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8733F" w14:textId="0CB84D5F" w:rsidR="00EF53F8" w:rsidRPr="00AA72D1" w:rsidRDefault="00812317" w:rsidP="00812317">
                  <w:pPr>
                    <w:pStyle w:val="a4"/>
                    <w:widowControl w:val="0"/>
                    <w:tabs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ind w:left="0" w:right="11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Harrison’s Principle’s of internal medicine, 20-edition. 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A146B" w14:textId="1502504D" w:rsidR="00EF53F8" w:rsidRPr="00AA72D1" w:rsidRDefault="00812317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2018</w:t>
                  </w:r>
                </w:p>
              </w:tc>
            </w:tr>
          </w:tbl>
          <w:p w14:paraId="0759E2BA" w14:textId="3793B628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AA72D1" w14:paraId="7C791297" w14:textId="77777777" w:rsidTr="008B7EAB">
        <w:trPr>
          <w:gridAfter w:val="2"/>
          <w:wAfter w:w="21" w:type="dxa"/>
          <w:trHeight w:val="72"/>
        </w:trPr>
        <w:tc>
          <w:tcPr>
            <w:tcW w:w="1716" w:type="dxa"/>
            <w:gridSpan w:val="5"/>
            <w:vMerge/>
          </w:tcPr>
          <w:p w14:paraId="16AB1275" w14:textId="77777777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13"/>
          </w:tcPr>
          <w:p w14:paraId="4082A877" w14:textId="77777777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B1B64A" w14:textId="79AB2DF7" w:rsidR="00392286" w:rsidRPr="00AA72D1" w:rsidRDefault="00EF53F8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Дополнительная</w:t>
            </w:r>
          </w:p>
          <w:p w14:paraId="352C63FD" w14:textId="77777777" w:rsidR="00392286" w:rsidRPr="00AA72D1" w:rsidRDefault="00392286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Имеется в библиотеке</w:t>
            </w:r>
          </w:p>
          <w:p w14:paraId="0304A6D3" w14:textId="77777777" w:rsidR="00392286" w:rsidRPr="00AA72D1" w:rsidRDefault="00392286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7851" w:type="dxa"/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3686"/>
              <w:gridCol w:w="870"/>
            </w:tblGrid>
            <w:tr w:rsidR="00927703" w:rsidRPr="00AA72D1" w14:paraId="56A6B597" w14:textId="77777777" w:rsidTr="00A81A4D">
              <w:trPr>
                <w:trHeight w:val="50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08BD2" w14:textId="77777777" w:rsidR="00392286" w:rsidRPr="00AA72D1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0E6B6" w14:textId="77777777" w:rsidR="00392286" w:rsidRPr="00AA72D1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FA26C" w14:textId="77777777" w:rsidR="00392286" w:rsidRPr="00AA72D1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927703" w:rsidRPr="00AA72D1" w14:paraId="0071AD3C" w14:textId="77777777" w:rsidTr="00A81A4D">
              <w:trPr>
                <w:trHeight w:val="438"/>
              </w:trPr>
              <w:tc>
                <w:tcPr>
                  <w:tcW w:w="3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15013" w14:textId="77777777" w:rsidR="00392286" w:rsidRPr="00AA72D1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Nicholas J Talley, Brad Frankum &amp; David Currow. Essentials of Internal medicine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9CA28" w14:textId="77777777" w:rsidR="00392286" w:rsidRPr="00AA72D1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Elsevier. 3d edition, Chapter 12, p 320-323 – 1 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</w:rPr>
                    <w:t>экземпляр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D57E5" w14:textId="77777777" w:rsidR="00392286" w:rsidRPr="00AA72D1" w:rsidRDefault="00392286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927703" w:rsidRPr="00AA72D1" w14:paraId="7F398227" w14:textId="77777777" w:rsidTr="00A455BE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2BABA" w14:textId="49963ED2" w:rsidR="00A81A4D" w:rsidRPr="00AA72D1" w:rsidRDefault="00B64A38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</w:rPr>
                    <w:t>Внутренние болезни: учебник: в 2-х т. / М-во науки и высшего образования РФ; под ред.: А. И. Мартынов [и др.]. Т. 1, 772, [2] с.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23F0B" w14:textId="00914DFF" w:rsidR="00A81A4D" w:rsidRPr="00AA72D1" w:rsidRDefault="00A81A4D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B64A38" w:rsidRPr="00AA72D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</w:tr>
            <w:tr w:rsidR="00927703" w:rsidRPr="00AA72D1" w14:paraId="7069B78D" w14:textId="77777777" w:rsidTr="00A455BE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CE5EA" w14:textId="29CBD06E" w:rsidR="005A0075" w:rsidRPr="00AA72D1" w:rsidRDefault="005A0075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</w:rPr>
                    <w:t xml:space="preserve">Внутренние </w:t>
                  </w:r>
                  <w:r w:rsidR="00730B40" w:rsidRPr="00AA72D1">
                    <w:rPr>
                      <w:rFonts w:ascii="Arial" w:hAnsi="Arial" w:cs="Arial"/>
                      <w:sz w:val="20"/>
                      <w:szCs w:val="20"/>
                    </w:rPr>
                    <w:t>болезни: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</w:rPr>
                    <w:t xml:space="preserve"> учебник : в 2-х т. / М-во науки и высшего образования РФ; под ред.: А. И. Мартынов [и др.]. Т. 2, 693, [2] с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CFEDA" w14:textId="45EE075F" w:rsidR="005A0075" w:rsidRPr="00AA72D1" w:rsidRDefault="005A0075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</w:tr>
            <w:tr w:rsidR="00927703" w:rsidRPr="00AA72D1" w14:paraId="3FBDACD1" w14:textId="77777777" w:rsidTr="00A455BE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EDC05" w14:textId="760569A3" w:rsidR="00A81A4D" w:rsidRPr="00AA72D1" w:rsidRDefault="00812317" w:rsidP="00812317">
                  <w:pPr>
                    <w:widowControl w:val="0"/>
                    <w:tabs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ind w:right="111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Internal Medicine for Dentistry 1st Edition by Louis F. Rose, Donald Kaye. CRC Press.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B4FB6" w14:textId="50D84F6D" w:rsidR="00A81A4D" w:rsidRPr="00AA72D1" w:rsidRDefault="00A81A4D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  <w:r w:rsidR="003C40C0"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017</w:t>
                  </w:r>
                </w:p>
              </w:tc>
            </w:tr>
            <w:tr w:rsidR="00927703" w:rsidRPr="00AA72D1" w14:paraId="253D94EC" w14:textId="77777777" w:rsidTr="00A455BE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A0650" w14:textId="0590E5A8" w:rsidR="00A81A4D" w:rsidRPr="00AA72D1" w:rsidRDefault="00812317" w:rsidP="0081231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Nejat Düzgüneş. Medical Microbiology and Immunology for Dentistry. Quintessence Publishing Co., Inc.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10D72" w14:textId="4A2297F5" w:rsidR="00A81A4D" w:rsidRPr="00AA72D1" w:rsidRDefault="00A81A4D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  <w:r w:rsidR="00812317"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015</w:t>
                  </w:r>
                </w:p>
              </w:tc>
            </w:tr>
          </w:tbl>
          <w:p w14:paraId="5742835B" w14:textId="77777777" w:rsidR="00392286" w:rsidRPr="00AA72D1" w:rsidRDefault="00392286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C0BE47B" w14:textId="063E14F2" w:rsidR="00EF53F8" w:rsidRPr="00AA72D1" w:rsidRDefault="008B7EAB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Имеется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кафедре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ссылка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Classroom)</w:t>
            </w:r>
          </w:p>
          <w:tbl>
            <w:tblPr>
              <w:tblW w:w="7831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4394"/>
              <w:gridCol w:w="850"/>
            </w:tblGrid>
            <w:tr w:rsidR="00927703" w:rsidRPr="00AA72D1" w14:paraId="1F8277CE" w14:textId="77777777" w:rsidTr="00A81A4D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F739E" w14:textId="77777777" w:rsidR="00EF53F8" w:rsidRPr="00AA72D1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36A0A" w14:textId="77777777" w:rsidR="00EF53F8" w:rsidRPr="00AA72D1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7BC00" w14:textId="77777777" w:rsidR="00EF53F8" w:rsidRPr="00AA72D1" w:rsidRDefault="00EF53F8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927703" w:rsidRPr="00AA72D1" w14:paraId="27D41704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6D6E7" w14:textId="5BC4E6A6" w:rsidR="00AF7C6B" w:rsidRPr="00AA72D1" w:rsidRDefault="0006038C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Frank J. Dowd, Bart Johnson, et al.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F24C0" w14:textId="326BFF64" w:rsidR="00AF7C6B" w:rsidRPr="00AA72D1" w:rsidRDefault="00812317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en-US"/>
                    </w:rPr>
                    <w:t>Pharmacology and Therapeutics for Dentistry. Mosby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1A282" w14:textId="3F02C4B0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927703" w:rsidRPr="00AA72D1" w14:paraId="0DA4FE10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E557B" w14:textId="396344FA" w:rsidR="0006038C" w:rsidRPr="00AA72D1" w:rsidRDefault="0006038C" w:rsidP="0006038C">
                  <w:pPr>
                    <w:widowControl w:val="0"/>
                    <w:tabs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11"/>
                    <w:contextualSpacing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Edited by David Schlossberg, MD, FACP</w:t>
                  </w:r>
                </w:p>
                <w:p w14:paraId="3BE5CFCB" w14:textId="415CD62E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16001" w14:textId="10E3C50A" w:rsidR="00AF7C6B" w:rsidRPr="00AA72D1" w:rsidRDefault="0006038C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Clinical Infectious Disease SECOND EDITION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D0E96" w14:textId="290A4199" w:rsidR="00AF7C6B" w:rsidRPr="00AA72D1" w:rsidRDefault="0006038C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2015</w:t>
                  </w:r>
                </w:p>
              </w:tc>
            </w:tr>
            <w:tr w:rsidR="00927703" w:rsidRPr="00AA72D1" w14:paraId="16232E9A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40A27" w14:textId="322B6D38" w:rsidR="0006038C" w:rsidRPr="00AA72D1" w:rsidRDefault="0006038C" w:rsidP="0006038C">
                  <w:pPr>
                    <w:widowControl w:val="0"/>
                    <w:tabs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11"/>
                    <w:contextualSpacing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by Henry M. Adam, MD, FAAP Jane Meschan Foy, MD, FAAP</w:t>
                  </w:r>
                </w:p>
                <w:p w14:paraId="4D5E44FC" w14:textId="363EA042" w:rsidR="00AF7C6B" w:rsidRPr="00AA72D1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968B1" w14:textId="303C3F6E" w:rsidR="00AF7C6B" w:rsidRPr="00AA72D1" w:rsidRDefault="0006038C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Signs &amp; Symptoms IN PEDIATRICS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20C6B" w14:textId="191E2B32" w:rsidR="00AF7C6B" w:rsidRPr="00AA72D1" w:rsidRDefault="0006038C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2015</w:t>
                  </w:r>
                </w:p>
              </w:tc>
            </w:tr>
            <w:tr w:rsidR="00927703" w:rsidRPr="00AA72D1" w14:paraId="446DA6B2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E5941" w14:textId="5584BDEF" w:rsidR="00AF7C6B" w:rsidRPr="00AA72D1" w:rsidRDefault="0006038C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by  Joseph Loscalzo, MD, PhD of Harvard Medical School;Chairman, Boston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31224" w14:textId="6069490B" w:rsidR="00AF7C6B" w:rsidRPr="00AA72D1" w:rsidRDefault="0006038C" w:rsidP="0006038C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HARRISON’S Cardiovascular Medicine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EBCEE9" w14:textId="4F5D0CA5" w:rsidR="00AF7C6B" w:rsidRPr="00AA72D1" w:rsidRDefault="0006038C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</w:t>
                  </w:r>
                  <w:r w:rsidR="00AF7C6B"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0</w:t>
                  </w:r>
                </w:p>
              </w:tc>
            </w:tr>
            <w:tr w:rsidR="00927703" w:rsidRPr="00AA72D1" w14:paraId="5B667BD3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4EA3F" w14:textId="2D847E83" w:rsidR="00CA43D5" w:rsidRPr="00AA72D1" w:rsidRDefault="0006038C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Mauss, Berg, Rockstroh, Sarrazin, Wedemeyer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B407A" w14:textId="2D3D8E2F" w:rsidR="00CA43D5" w:rsidRPr="00AA72D1" w:rsidRDefault="0006038C" w:rsidP="0006038C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Hepatology- A clinical textbook.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55264" w14:textId="54A4E386" w:rsidR="00CA43D5" w:rsidRPr="00AA72D1" w:rsidRDefault="0006038C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2016</w:t>
                  </w:r>
                </w:p>
              </w:tc>
            </w:tr>
            <w:tr w:rsidR="00927703" w:rsidRPr="00AA72D1" w14:paraId="4AB281EA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592A8" w14:textId="79ACE4E8" w:rsidR="00AF7C6B" w:rsidRPr="00AA72D1" w:rsidRDefault="0006038C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by Steven E. Weinberger, MD, FACP, Barbara A. Cockrill, MD, Jess Mandel, MD, FACP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83523" w14:textId="29173083" w:rsidR="00AF7C6B" w:rsidRPr="00AA72D1" w:rsidRDefault="0006038C" w:rsidP="0006038C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PRINCIPLES OF PULMONARY MEDICINE, sixth edition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B4E2A" w14:textId="75E44631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2016</w:t>
                  </w:r>
                </w:p>
              </w:tc>
            </w:tr>
            <w:tr w:rsidR="00927703" w:rsidRPr="00AA72D1" w14:paraId="39567AB5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A820C" w14:textId="2C12BB3C" w:rsidR="00AF7C6B" w:rsidRPr="00AA72D1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Шейман Д.А.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BEEBC" w14:textId="62029EE4" w:rsidR="00AF7C6B" w:rsidRPr="00AA72D1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 xml:space="preserve">Патофизиология почки. Перевод с английского. Бином, 192 с.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27D1D" w14:textId="09497B34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2017</w:t>
                  </w:r>
                </w:p>
              </w:tc>
            </w:tr>
            <w:tr w:rsidR="00927703" w:rsidRPr="00AA72D1" w14:paraId="59D116D0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76E0C" w14:textId="63A83266" w:rsidR="00AF7C6B" w:rsidRPr="00AA72D1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E. Lerma, M. et al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589C4" w14:textId="216449AD" w:rsidR="00AF7C6B" w:rsidRPr="00AA72D1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Nephrology secrets, 4th edition. 617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30204" w14:textId="4B547D4A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2019</w:t>
                  </w:r>
                </w:p>
              </w:tc>
            </w:tr>
            <w:tr w:rsidR="00927703" w:rsidRPr="00AA72D1" w14:paraId="7EEC0065" w14:textId="77777777" w:rsidTr="000072F4">
              <w:trPr>
                <w:trHeight w:val="61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50708" w14:textId="5A180635" w:rsidR="00AF7C6B" w:rsidRPr="00AA72D1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Edgar V. Lerma et al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BAF59" w14:textId="7601A30A" w:rsidR="00AF7C6B" w:rsidRPr="00AA72D1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CURRENT Diagnosis / Treatment: Nephrology and Hypertension, 2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en-US"/>
                    </w:rPr>
                    <w:t>nd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Edition.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2C353" w14:textId="785D7DC5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927703" w:rsidRPr="00AA72D1" w14:paraId="5BA79F5A" w14:textId="77777777" w:rsidTr="007A5333">
              <w:trPr>
                <w:trHeight w:val="182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E62FE" w14:textId="4A200CE3" w:rsidR="00AF7C6B" w:rsidRPr="00AA72D1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Brenner GM, Stevens CW.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E37BF" w14:textId="3431FB3C" w:rsidR="00AF7C6B" w:rsidRPr="00AA72D1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Pharmacology. 568p.</w:t>
                  </w:r>
                </w:p>
                <w:p w14:paraId="38E85249" w14:textId="1FA38046" w:rsidR="00AF7C6B" w:rsidRPr="00AA72D1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A99435" w14:textId="4EB043DC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927703" w:rsidRPr="00AA72D1" w14:paraId="09BD580A" w14:textId="77777777" w:rsidTr="007A5333">
              <w:trPr>
                <w:trHeight w:val="346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3578D" w14:textId="6CF84BEA" w:rsidR="00AF7C6B" w:rsidRPr="00AA72D1" w:rsidRDefault="00AF7C6B" w:rsidP="0092770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72D1">
                    <w:rPr>
                      <w:rStyle w:val="af2"/>
                      <w:rFonts w:ascii="Arial" w:hAnsi="Arial" w:cs="Arial"/>
                      <w:b w:val="0"/>
                      <w:sz w:val="20"/>
                      <w:szCs w:val="20"/>
                    </w:rPr>
                    <w:t>С</w:t>
                  </w:r>
                  <w:r w:rsidRPr="00AA72D1">
                    <w:rPr>
                      <w:rStyle w:val="inline"/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.</w:t>
                  </w:r>
                  <w:r w:rsidRPr="00AA72D1">
                    <w:rPr>
                      <w:rStyle w:val="inline"/>
                      <w:rFonts w:ascii="Arial" w:hAnsi="Arial" w:cs="Arial"/>
                      <w:sz w:val="20"/>
                      <w:szCs w:val="20"/>
                      <w:lang w:val="en-US"/>
                    </w:rPr>
                    <w:t>Ronco.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99470" w14:textId="12763D33" w:rsidR="00AF7C6B" w:rsidRPr="00AA72D1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Critical Care Nephrology, 3rd Edition</w:t>
                  </w:r>
                  <w:r w:rsidRPr="00AA72D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.</w:t>
                  </w:r>
                  <w:r w:rsidRPr="00AA72D1">
                    <w:rPr>
                      <w:rStyle w:val="af2"/>
                      <w:rFonts w:ascii="Arial" w:hAnsi="Arial" w:cs="Arial"/>
                      <w:b w:val="0"/>
                      <w:sz w:val="20"/>
                      <w:szCs w:val="20"/>
                      <w:lang w:val="en-US"/>
                    </w:rPr>
                    <w:t> </w:t>
                  </w:r>
                  <w:r w:rsidRPr="00AA72D1">
                    <w:rPr>
                      <w:rStyle w:val="inline"/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1456</w:t>
                  </w:r>
                  <w:r w:rsidRPr="00AA72D1">
                    <w:rPr>
                      <w:rStyle w:val="inline"/>
                      <w:rFonts w:ascii="Arial" w:hAnsi="Arial" w:cs="Arial"/>
                      <w:sz w:val="20"/>
                      <w:szCs w:val="20"/>
                    </w:rPr>
                    <w:t>р</w:t>
                  </w:r>
                </w:p>
                <w:p w14:paraId="56C2BD66" w14:textId="77777777" w:rsidR="00AF7C6B" w:rsidRPr="00AA72D1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8D198" w14:textId="03E2E763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2019</w:t>
                  </w:r>
                </w:p>
              </w:tc>
            </w:tr>
            <w:tr w:rsidR="00927703" w:rsidRPr="00AA72D1" w14:paraId="3BA8A975" w14:textId="77777777" w:rsidTr="007A5333">
              <w:trPr>
                <w:trHeight w:val="796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BC5C3" w14:textId="64DEF281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J. L. Jameson; J.Loscalzo.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41AD8" w14:textId="03720BF2" w:rsidR="00AF7C6B" w:rsidRPr="00AA72D1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ind w:left="253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  <w:p w14:paraId="29869268" w14:textId="1318175C" w:rsidR="00AF7C6B" w:rsidRPr="00AA72D1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ind w:left="253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eastAsia="Calibri" w:hAnsi="Arial" w:cs="Arial"/>
                      <w:sz w:val="20"/>
                      <w:szCs w:val="20"/>
                      <w:lang w:val="en-US"/>
                    </w:rPr>
                    <w:t>Harrison’s Nephrology and Acid- Base Disorders, 3</w:t>
                  </w:r>
                  <w:r w:rsidRPr="00AA72D1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  <w:lang w:val="en-US"/>
                    </w:rPr>
                    <w:t>rd</w:t>
                  </w:r>
                  <w:r w:rsidRPr="00AA72D1">
                    <w:rPr>
                      <w:rFonts w:ascii="Arial" w:eastAsia="Calibri" w:hAnsi="Arial" w:cs="Arial"/>
                      <w:sz w:val="20"/>
                      <w:szCs w:val="20"/>
                      <w:lang w:val="en-US"/>
                    </w:rPr>
                    <w:t xml:space="preserve"> Edition, 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>336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р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. </w:t>
                  </w:r>
                </w:p>
                <w:p w14:paraId="5A1EB3DD" w14:textId="7D1507F6" w:rsidR="00AF7C6B" w:rsidRPr="00AA72D1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ind w:left="253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6FFF2" w14:textId="603D8B4F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2017</w:t>
                  </w:r>
                </w:p>
              </w:tc>
            </w:tr>
            <w:tr w:rsidR="00927703" w:rsidRPr="00AA72D1" w14:paraId="0D35B0AF" w14:textId="77777777" w:rsidTr="007A5333">
              <w:trPr>
                <w:trHeight w:val="74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79B8E2" w14:textId="01F2DEBD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Alexandr J. Howie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F1BF16" w14:textId="700D62FD" w:rsidR="00AF7C6B" w:rsidRPr="00AA72D1" w:rsidRDefault="00AF7C6B" w:rsidP="00927703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Handbook of renal biopsy pathology, Third edition, 297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</w:t>
                  </w:r>
                </w:p>
                <w:p w14:paraId="68B68599" w14:textId="56AE1ED1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303412" w14:textId="507A51F2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AA72D1" w14:paraId="2CB99D4C" w14:textId="77777777" w:rsidTr="00E3578A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C7E1C5" w14:textId="2BFB8AF9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lastRenderedPageBreak/>
                    <w:t xml:space="preserve">Перевод Бобковой И.Н., Буланова Н.М., Захарова Е.В и др.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2D2540" w14:textId="5BCCF828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Клинические практические рекомендации </w:t>
                  </w: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KDIGO</w:t>
                  </w: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2021 по лечению гломерулярных болезней, 298 с.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FAC431" w14:textId="65B3085C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927703" w:rsidRPr="00AA72D1" w14:paraId="60AF3086" w14:textId="77777777" w:rsidTr="00E3578A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D437FC" w14:textId="4AC7C36E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Российское общество урологов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74B469" w14:textId="7F7BE8BD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Мочекаменная болезнь, 96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39EF45" w14:textId="591E6BA0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AA72D1" w14:paraId="2574A086" w14:textId="77777777" w:rsidTr="00F240E9">
              <w:trPr>
                <w:trHeight w:val="58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E57BAB" w14:textId="7DAC20CE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Ассоциация нефрологов РФ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C613AE" w14:textId="1AB2BF87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Клинические рекомендации: Острое повреждение почек (ОПП), 142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DDBC4" w14:textId="0ECC98B4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AA72D1" w14:paraId="05FB5FE7" w14:textId="77777777" w:rsidTr="00E3578A">
              <w:trPr>
                <w:trHeight w:val="78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A4C3E7" w14:textId="4F180F49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Ассоциация нефрологов РФ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FC76D8" w14:textId="690F45C0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Клинические рекомендации: Хроническая болезнь почек (ХБП), 233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68151C" w14:textId="09F3B59D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927703" w:rsidRPr="00AA72D1" w14:paraId="221859A5" w14:textId="77777777" w:rsidTr="00E3578A">
              <w:trPr>
                <w:trHeight w:val="104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9AD84B" w14:textId="7D52E086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Ассоциация нефрологов РФ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6871A4" w14:textId="33BC7CE4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Клинические рекомендации: Фокально-сегментарный гломерулосклероз, 54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DC637E" w14:textId="1CC908EA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927703" w:rsidRPr="00AA72D1" w14:paraId="2D404D13" w14:textId="77777777" w:rsidTr="00E3578A">
              <w:trPr>
                <w:trHeight w:val="78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A50850" w14:textId="6D183034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Ассоциация нефрологов РФ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3CE0FE" w14:textId="63B479BE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Клинические рекомендации: 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</w:rPr>
                    <w:t>Поражение почек при АНЦА ассоциированных васкулитах (АНЦА</w:t>
                  </w:r>
                  <w:r w:rsidR="007F4CAC" w:rsidRPr="00AA72D1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Pr="00AA72D1">
                    <w:rPr>
                      <w:rFonts w:ascii="Arial" w:hAnsi="Arial" w:cs="Arial"/>
                      <w:sz w:val="20"/>
                      <w:szCs w:val="20"/>
                    </w:rPr>
                    <w:t>ассоциированный гломерулонефрит)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905ABF" w14:textId="259992DF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927703" w:rsidRPr="00AA72D1" w14:paraId="398DD41F" w14:textId="77777777" w:rsidTr="0059160B">
              <w:trPr>
                <w:trHeight w:val="557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98F7F" w14:textId="244158C7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Котенко О.Н.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62BA74" w14:textId="34BD8F4E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Нефрология. Клинические протоколы лечения, 70 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97BA45" w14:textId="1EEE3B90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927703" w:rsidRPr="00AA72D1" w14:paraId="34B21AF9" w14:textId="77777777" w:rsidTr="0059160B">
              <w:trPr>
                <w:trHeight w:val="56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0D1A7E" w14:textId="49F8F942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Российское общество урологов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BDF33F" w14:textId="733B2E3D" w:rsidR="00AF7C6B" w:rsidRPr="00AA72D1" w:rsidRDefault="0059160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Клинические</w:t>
                  </w:r>
                  <w:r w:rsidR="00AF7C6B"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рекомендации. Недержание мочи, 63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297674" w14:textId="7233DF2F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AA72D1" w14:paraId="22FA9FD9" w14:textId="77777777" w:rsidTr="0059160B">
              <w:trPr>
                <w:trHeight w:val="56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D662E7" w14:textId="53832665" w:rsidR="00D871D5" w:rsidRPr="00AA72D1" w:rsidRDefault="0039378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Под редакцией Д.Ю. Пушкаря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9D0DEF" w14:textId="5AB17C2A" w:rsidR="00D871D5" w:rsidRPr="00AA72D1" w:rsidRDefault="0039378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Урология, 2-е издание, переработанное и дополненное, 522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2C77BE" w14:textId="30025B28" w:rsidR="00D871D5" w:rsidRPr="00AA72D1" w:rsidRDefault="0039378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AA72D1" w14:paraId="05E59662" w14:textId="77777777" w:rsidTr="0059160B">
              <w:trPr>
                <w:trHeight w:val="55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1A310" w14:textId="064DC4B5" w:rsidR="00AF7C6B" w:rsidRPr="00AA72D1" w:rsidRDefault="00C1103C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 xml:space="preserve">Wada T., Furuichi </w:t>
                  </w: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</w:t>
                  </w: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  <w:t>., Kashihara N.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96C29" w14:textId="4F56833C" w:rsidR="00AF7C6B" w:rsidRPr="00AA72D1" w:rsidRDefault="00C1103C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Diabetic Kidney Disease, 189 р.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74873" w14:textId="77A673E6" w:rsidR="00AF7C6B" w:rsidRPr="00AA72D1" w:rsidRDefault="00AF7C6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</w:t>
                  </w:r>
                  <w:r w:rsidR="00C1103C"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21</w:t>
                  </w:r>
                </w:p>
              </w:tc>
            </w:tr>
            <w:tr w:rsidR="00927703" w:rsidRPr="00AA72D1" w14:paraId="7F68CD78" w14:textId="77777777" w:rsidTr="007917BB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C6DAB5" w14:textId="0F8CD513" w:rsidR="00AF7C6B" w:rsidRPr="00AA72D1" w:rsidRDefault="0059160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</w:rPr>
                    <w:t>Мухин Н.А., Моисеев В.С.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C138EF" w14:textId="59DEF35F" w:rsidR="00AF7C6B" w:rsidRPr="00AA72D1" w:rsidRDefault="0059160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hAnsi="Arial" w:cs="Arial"/>
                      <w:sz w:val="20"/>
                      <w:szCs w:val="20"/>
                    </w:rPr>
                    <w:t>Пропедевтика внутренних болезней: учебник. — 2-е изд., доп. и перераб. М.: ГЭОТАР, стр 104-178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B1E0DF" w14:textId="22CD43BB" w:rsidR="00AF7C6B" w:rsidRPr="00AA72D1" w:rsidRDefault="0059160B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927703" w:rsidRPr="00AA72D1" w14:paraId="157FB2FB" w14:textId="77777777" w:rsidTr="007917BB">
              <w:trPr>
                <w:trHeight w:val="78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9F7611" w14:textId="35520D0C" w:rsidR="00AF7C6B" w:rsidRPr="00AA72D1" w:rsidRDefault="00361744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Эрман М.В.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816595" w14:textId="7B7CDE6D" w:rsidR="00AF7C6B" w:rsidRPr="00AA72D1" w:rsidRDefault="00361744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Симптом-синдром-диагноз. Болезни почек и мочевыделительной системы у детей, 2020. 118 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22E544" w14:textId="600C9D10" w:rsidR="00AF7C6B" w:rsidRPr="00AA72D1" w:rsidRDefault="00361744" w:rsidP="0092770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AA72D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</w:tbl>
          <w:p w14:paraId="10528C6A" w14:textId="77777777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EA549B" w14:textId="77777777" w:rsidR="00A81A4D" w:rsidRPr="00AA72D1" w:rsidRDefault="003E0C3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Ссылка на литературу</w:t>
            </w:r>
          </w:p>
          <w:p w14:paraId="62200589" w14:textId="4B59E277" w:rsidR="003E0C38" w:rsidRPr="00AA72D1" w:rsidRDefault="003E0C3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A879C1" w:rsidRPr="00AA72D1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7917BB" w:rsidRPr="00AA72D1">
              <w:rPr>
                <w:rFonts w:ascii="Arial" w:hAnsi="Arial" w:cs="Arial"/>
                <w:sz w:val="20"/>
                <w:szCs w:val="20"/>
                <w:lang w:val="kk-KZ"/>
              </w:rPr>
              <w:t>https://classroom.google.com/u/1/c/NTczMDUxNDE1MjEy</w:t>
            </w:r>
          </w:p>
          <w:p w14:paraId="3BEFE035" w14:textId="116A927E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927703" w:rsidRPr="00AA72D1" w14:paraId="2032E7A0" w14:textId="77777777" w:rsidTr="008B7EAB">
        <w:trPr>
          <w:gridAfter w:val="2"/>
          <w:wAfter w:w="21" w:type="dxa"/>
          <w:trHeight w:val="72"/>
        </w:trPr>
        <w:tc>
          <w:tcPr>
            <w:tcW w:w="1716" w:type="dxa"/>
            <w:gridSpan w:val="5"/>
            <w:vMerge/>
          </w:tcPr>
          <w:p w14:paraId="1A41B4D9" w14:textId="77777777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8222" w:type="dxa"/>
            <w:gridSpan w:val="13"/>
          </w:tcPr>
          <w:p w14:paraId="4FBEF61C" w14:textId="77777777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Базовая </w:t>
            </w:r>
          </w:p>
          <w:p w14:paraId="567B53CA" w14:textId="77777777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(фундаментальные труды, изданные ранее требуемых сроков актуальности)</w:t>
            </w:r>
          </w:p>
          <w:p w14:paraId="4240B5B0" w14:textId="46B68553" w:rsidR="003E0C38" w:rsidRPr="00AA72D1" w:rsidRDefault="003E0C3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259190" w14:textId="57799C89" w:rsidR="00223C0E" w:rsidRPr="00AA72D1" w:rsidRDefault="009F0EB7" w:rsidP="00927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Имеется в </w:t>
            </w:r>
            <w:r w:rsidR="00185518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библиотеке</w:t>
            </w:r>
          </w:p>
          <w:p w14:paraId="4786F322" w14:textId="6C60C8AA" w:rsidR="003E0C38" w:rsidRPr="00AA72D1" w:rsidRDefault="003E0C38" w:rsidP="0092770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Ішкі аурулар пропедевтикасы Әдістемелік оқу құралы  2013</w:t>
            </w:r>
            <w:r w:rsidR="00392286" w:rsidRPr="00AA72D1">
              <w:rPr>
                <w:rFonts w:ascii="Arial" w:hAnsi="Arial" w:cs="Arial"/>
                <w:sz w:val="20"/>
                <w:szCs w:val="20"/>
              </w:rPr>
              <w:t xml:space="preserve"> – 30 экземпляров</w:t>
            </w:r>
          </w:p>
          <w:p w14:paraId="1F2A4329" w14:textId="2A35420E" w:rsidR="003E0C38" w:rsidRPr="00AA72D1" w:rsidRDefault="003E0C38" w:rsidP="0092770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</w:rPr>
              <w:t>Пропедевтика внутренних болезней: учебник / Мухин Н.А., Моисеев В.С., М:,Геотар Медиа 20</w:t>
            </w:r>
            <w:r w:rsidR="00223C0E" w:rsidRPr="00AA72D1">
              <w:rPr>
                <w:rFonts w:ascii="Arial" w:eastAsia="Calibri" w:hAnsi="Arial" w:cs="Arial"/>
                <w:sz w:val="20"/>
                <w:szCs w:val="20"/>
              </w:rPr>
              <w:t>20г. – 10 экземмпляров</w:t>
            </w:r>
          </w:p>
          <w:p w14:paraId="335F2D46" w14:textId="33A6D808" w:rsidR="003E0C38" w:rsidRPr="00AA72D1" w:rsidRDefault="003E0C38" w:rsidP="0092770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</w:rPr>
              <w:t>Ішкі аурулар пропедевтикасы: оқулық  — М.: ГЭОТАР-Медиа,2015. — 672 б.: ил. Н.А. Мухин, В.С. Моисеев; қазақтіліндегі редакциясын басқарған Б.Б. Абдахина; жауапты редакторы В.А. Ткачев</w:t>
            </w:r>
            <w:r w:rsidR="009F0EB7" w:rsidRPr="00AA72D1">
              <w:rPr>
                <w:rFonts w:ascii="Arial" w:eastAsia="Calibri" w:hAnsi="Arial" w:cs="Arial"/>
                <w:sz w:val="20"/>
                <w:szCs w:val="20"/>
              </w:rPr>
              <w:t xml:space="preserve"> – 20 экземпляров</w:t>
            </w:r>
          </w:p>
          <w:p w14:paraId="378A4BD8" w14:textId="4F8C5C1C" w:rsidR="008B7EAB" w:rsidRPr="00AA72D1" w:rsidRDefault="008B7EAB" w:rsidP="0092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Имеется на кафедре</w:t>
            </w:r>
          </w:p>
          <w:p w14:paraId="14B74C87" w14:textId="77777777" w:rsidR="003E0C38" w:rsidRPr="00AA72D1" w:rsidRDefault="003E0C38" w:rsidP="00927703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>BATES' Guide to Physical Examination and History Taking, 12th edition</w:t>
            </w:r>
          </w:p>
          <w:p w14:paraId="56FF9AC7" w14:textId="77777777" w:rsidR="003E0C38" w:rsidRPr="00AA72D1" w:rsidRDefault="003E0C38" w:rsidP="00927703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>Macleod’s Clinical Examination 14th Edition, 2017</w:t>
            </w:r>
          </w:p>
          <w:p w14:paraId="26E1A5ED" w14:textId="77777777" w:rsidR="003E0C38" w:rsidRPr="00AA72D1" w:rsidRDefault="003E0C38" w:rsidP="00927703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>USMLE Step 2 CK Lecture Notes 2020. Internal Medicine</w:t>
            </w:r>
          </w:p>
          <w:p w14:paraId="39A74293" w14:textId="77777777" w:rsidR="003E0C38" w:rsidRPr="00AA72D1" w:rsidRDefault="003E0C38" w:rsidP="00927703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>Lippincot Illustrated Reviews: Pharmacology, 7th Edition, 2019.</w:t>
            </w:r>
          </w:p>
          <w:p w14:paraId="6256CDB1" w14:textId="77777777" w:rsidR="00AC56D1" w:rsidRPr="00AA72D1" w:rsidRDefault="003E0C38" w:rsidP="00927703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Robbins Essential Pathology, 2021.  </w:t>
            </w:r>
          </w:p>
          <w:p w14:paraId="65C3B63B" w14:textId="27D99C88" w:rsidR="003E0C38" w:rsidRPr="00AA72D1" w:rsidRDefault="003E0C38" w:rsidP="00927703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>USMLE Step 1 Lecture Notes 2021.Pathology</w:t>
            </w:r>
          </w:p>
        </w:tc>
      </w:tr>
      <w:tr w:rsidR="00927703" w:rsidRPr="00AA72D1" w14:paraId="542DCE3D" w14:textId="77777777" w:rsidTr="008B7EAB">
        <w:trPr>
          <w:gridAfter w:val="2"/>
          <w:wAfter w:w="21" w:type="dxa"/>
        </w:trPr>
        <w:tc>
          <w:tcPr>
            <w:tcW w:w="1716" w:type="dxa"/>
            <w:gridSpan w:val="5"/>
          </w:tcPr>
          <w:p w14:paraId="477ED8B4" w14:textId="3CF3B1AB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Электронные ресурсы (включая, помимо прочего: </w:t>
            </w:r>
            <w:r w:rsidRPr="00AA72D1">
              <w:rPr>
                <w:rFonts w:ascii="Arial" w:hAnsi="Arial" w:cs="Arial"/>
                <w:sz w:val="20"/>
                <w:szCs w:val="20"/>
              </w:rPr>
              <w:lastRenderedPageBreak/>
              <w:t>электронный каталог библиотеки, базы научной литературы, базы данных, анимацию, моделирование, профессиональные блоги, веб-сайты, другие электронные справочные материалы (например, видео-, аудио-, дайджесты)</w:t>
            </w:r>
          </w:p>
        </w:tc>
        <w:tc>
          <w:tcPr>
            <w:tcW w:w="8222" w:type="dxa"/>
            <w:gridSpan w:val="13"/>
          </w:tcPr>
          <w:p w14:paraId="4DC85794" w14:textId="77777777" w:rsidR="00EF53F8" w:rsidRPr="00AA72D1" w:rsidRDefault="00EF53F8" w:rsidP="00927703">
            <w:pPr>
              <w:pStyle w:val="a4"/>
              <w:ind w:left="248" w:hanging="284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Интернет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-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ресурсы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  <w:p w14:paraId="232C2CBF" w14:textId="77777777" w:rsidR="00537D6E" w:rsidRPr="00AA72D1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Medscape.com - </w:t>
            </w:r>
            <w:hyperlink r:id="rId11" w:history="1"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https://www.medscape.com/familymedicine</w:t>
              </w:r>
            </w:hyperlink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0BD5B73" w14:textId="77777777" w:rsidR="00537D6E" w:rsidRPr="00AA72D1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Oxfordmedicine.com  - </w:t>
            </w:r>
            <w:hyperlink r:id="rId12" w:history="1"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https://oxfordmedicine.com/</w:t>
              </w:r>
            </w:hyperlink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B6A303B" w14:textId="77777777" w:rsidR="00537D6E" w:rsidRPr="00AA72D1" w:rsidRDefault="00261D46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Style w:val="a6"/>
                <w:rFonts w:ascii="Arial" w:eastAsia="Calibri" w:hAnsi="Arial" w:cs="Arial"/>
                <w:color w:val="auto"/>
                <w:sz w:val="20"/>
                <w:szCs w:val="20"/>
                <w:lang w:val="en-US"/>
              </w:rPr>
            </w:pPr>
            <w:hyperlink r:id="rId13" w:history="1">
              <w:r w:rsidR="00537D6E" w:rsidRPr="00AA72D1"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t>Uptodate.com</w:t>
              </w:r>
            </w:hyperlink>
            <w:r w:rsidR="00537D6E"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- </w:t>
            </w:r>
            <w:hyperlink r:id="rId14" w:history="1">
              <w:r w:rsidR="00537D6E"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https://www.wolterskluwer.com/en/solutions/uptodate</w:t>
              </w:r>
            </w:hyperlink>
          </w:p>
          <w:p w14:paraId="23C91F2D" w14:textId="77777777" w:rsidR="00537D6E" w:rsidRPr="00AA72D1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KDIGO- </w:t>
            </w:r>
            <w:hyperlink r:id="rId15" w:history="1"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https://kdigo.org/wp-content/uploads</w:t>
              </w:r>
            </w:hyperlink>
          </w:p>
          <w:p w14:paraId="75BDCFB8" w14:textId="77777777" w:rsidR="00537D6E" w:rsidRPr="00AA72D1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 xml:space="preserve">Osmosis - </w:t>
            </w:r>
            <w:hyperlink r:id="rId16" w:history="1"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https://www.youtube.com/c/osmosis</w:t>
              </w:r>
            </w:hyperlink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DD6C5E6" w14:textId="77777777" w:rsidR="00537D6E" w:rsidRPr="00AA72D1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Ninja Nerd - </w:t>
            </w:r>
            <w:hyperlink r:id="rId17" w:history="1"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https://www.youtube.com/c/NinjaNerdScience/videos</w:t>
              </w:r>
            </w:hyperlink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372CC5E" w14:textId="77777777" w:rsidR="00537D6E" w:rsidRPr="00AA72D1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>Cor</w:t>
            </w:r>
            <w:r w:rsidRPr="00AA72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>Medicale</w:t>
            </w:r>
            <w:r w:rsidRPr="00AA72D1"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hyperlink r:id="rId18" w:history="1"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://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.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youtube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.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com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/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c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/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CorMedicale</w:t>
              </w:r>
            </w:hyperlink>
            <w:r w:rsidRPr="00AA72D1">
              <w:rPr>
                <w:rFonts w:ascii="Arial" w:eastAsia="Calibri" w:hAnsi="Arial" w:cs="Arial"/>
                <w:sz w:val="20"/>
                <w:szCs w:val="20"/>
              </w:rPr>
              <w:t xml:space="preserve"> -  медицинские видео анимации на русском языке.</w:t>
            </w:r>
          </w:p>
          <w:p w14:paraId="6616F462" w14:textId="77777777" w:rsidR="00537D6E" w:rsidRPr="00AA72D1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394"/>
              </w:tabs>
              <w:ind w:left="441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>Lecturio Medical</w:t>
            </w:r>
            <w:r w:rsidRPr="00AA72D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- </w:t>
            </w:r>
            <w:hyperlink r:id="rId19" w:history="1"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GB"/>
                </w:rPr>
                <w:t>https://www.youtube.com/channel/UCbYmF43dpGHz8gi2ugiXr0Q</w:t>
              </w:r>
            </w:hyperlink>
            <w:r w:rsidRPr="00AA72D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9AA4353" w14:textId="77777777" w:rsidR="00537D6E" w:rsidRPr="00AA72D1" w:rsidRDefault="00537D6E" w:rsidP="00927703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left="441" w:right="111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  <w:lang w:val="en-US"/>
              </w:rPr>
              <w:t>SciDrugs</w:t>
            </w:r>
            <w:r w:rsidRPr="00AA72D1"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hyperlink r:id="rId20" w:history="1"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https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://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www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.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youtube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.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com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/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c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/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SciDrugs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</w:rPr>
                <w:t>/</w:t>
              </w:r>
              <w:r w:rsidRPr="00AA72D1">
                <w:rPr>
                  <w:rStyle w:val="a6"/>
                  <w:rFonts w:ascii="Arial" w:eastAsia="Calibri" w:hAnsi="Arial" w:cs="Arial"/>
                  <w:color w:val="auto"/>
                  <w:sz w:val="20"/>
                  <w:szCs w:val="20"/>
                  <w:lang w:val="en-US"/>
                </w:rPr>
                <w:t>videos</w:t>
              </w:r>
            </w:hyperlink>
            <w:r w:rsidRPr="00AA72D1">
              <w:rPr>
                <w:rFonts w:ascii="Arial" w:eastAsia="Calibri" w:hAnsi="Arial" w:cs="Arial"/>
                <w:sz w:val="20"/>
                <w:szCs w:val="20"/>
              </w:rPr>
              <w:t xml:space="preserve"> - видео лекции по фармакологии на русском языке.</w:t>
            </w:r>
          </w:p>
          <w:p w14:paraId="684C5A37" w14:textId="3907AE90" w:rsidR="00EF53F8" w:rsidRPr="00AA72D1" w:rsidRDefault="007F4CAC" w:rsidP="007F4CAC">
            <w:pPr>
              <w:pStyle w:val="a4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https://meduniver.com/Medical/stomatologia/galobi_anamnez_stomatologii.html</w:t>
            </w:r>
          </w:p>
        </w:tc>
      </w:tr>
      <w:tr w:rsidR="00927703" w:rsidRPr="00AA72D1" w14:paraId="5FBC4028" w14:textId="77777777" w:rsidTr="008B7EAB">
        <w:trPr>
          <w:gridAfter w:val="2"/>
          <w:wAfter w:w="21" w:type="dxa"/>
        </w:trPr>
        <w:tc>
          <w:tcPr>
            <w:tcW w:w="1716" w:type="dxa"/>
            <w:gridSpan w:val="5"/>
          </w:tcPr>
          <w:p w14:paraId="2426B171" w14:textId="00CC92E2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lastRenderedPageBreak/>
              <w:t>Симуляторы в симуляционном центре</w:t>
            </w:r>
          </w:p>
        </w:tc>
        <w:tc>
          <w:tcPr>
            <w:tcW w:w="8222" w:type="dxa"/>
            <w:gridSpan w:val="13"/>
          </w:tcPr>
          <w:p w14:paraId="3D8E70BD" w14:textId="3B05401F" w:rsidR="008C5F28" w:rsidRPr="00AA72D1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SAM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Student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auscultation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manikin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) – </w:t>
            </w:r>
            <w:r w:rsidR="00537D6E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студенческий </w:t>
            </w:r>
            <w:r w:rsidR="00537D6E" w:rsidRPr="00AA72D1">
              <w:rPr>
                <w:rFonts w:ascii="Arial" w:hAnsi="Arial" w:cs="Arial"/>
                <w:sz w:val="20"/>
                <w:szCs w:val="20"/>
              </w:rPr>
              <w:t>манекен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r w:rsidR="00537D6E" w:rsidRPr="00AA72D1">
              <w:rPr>
                <w:rFonts w:ascii="Arial" w:hAnsi="Arial" w:cs="Arial"/>
                <w:sz w:val="20"/>
                <w:szCs w:val="20"/>
              </w:rPr>
              <w:t>аускультации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038C" w:rsidRPr="00AA72D1">
              <w:rPr>
                <w:rFonts w:ascii="Arial" w:hAnsi="Arial" w:cs="Arial"/>
                <w:sz w:val="20"/>
                <w:szCs w:val="20"/>
                <w:lang w:val="kk-KZ"/>
              </w:rPr>
              <w:t>патологии органов и систем</w:t>
            </w:r>
          </w:p>
          <w:p w14:paraId="1C87E9D7" w14:textId="77777777" w:rsidR="008C5F28" w:rsidRPr="00AA72D1" w:rsidRDefault="008C5F28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B7201CE" w14:textId="0802891B" w:rsidR="00EF53F8" w:rsidRPr="00AA72D1" w:rsidRDefault="008C5F28" w:rsidP="000603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81A4D" w:rsidRPr="00AA72D1">
              <w:rPr>
                <w:rFonts w:ascii="Arial" w:hAnsi="Arial" w:cs="Arial"/>
                <w:sz w:val="20"/>
                <w:szCs w:val="20"/>
              </w:rPr>
              <w:t>М</w:t>
            </w:r>
            <w:r w:rsidRPr="00AA72D1">
              <w:rPr>
                <w:rFonts w:ascii="Arial" w:hAnsi="Arial" w:cs="Arial"/>
                <w:sz w:val="20"/>
                <w:szCs w:val="20"/>
              </w:rPr>
              <w:t>анекен</w:t>
            </w:r>
            <w:r w:rsidR="00A81A4D" w:rsidRPr="00AA72D1">
              <w:rPr>
                <w:rFonts w:ascii="Arial" w:hAnsi="Arial" w:cs="Arial"/>
                <w:sz w:val="20"/>
                <w:szCs w:val="20"/>
              </w:rPr>
              <w:t>-симулятор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для обучения навыков перкуссии, пал</w:t>
            </w:r>
            <w:r w:rsidR="0006038C" w:rsidRPr="00AA72D1">
              <w:rPr>
                <w:rFonts w:ascii="Arial" w:hAnsi="Arial" w:cs="Arial"/>
                <w:sz w:val="20"/>
                <w:szCs w:val="20"/>
              </w:rPr>
              <w:t>ьпации органов брюшной полости</w:t>
            </w:r>
          </w:p>
        </w:tc>
      </w:tr>
      <w:tr w:rsidR="00927703" w:rsidRPr="00AA72D1" w14:paraId="463A9188" w14:textId="77777777" w:rsidTr="008B7EAB">
        <w:trPr>
          <w:gridAfter w:val="2"/>
          <w:wAfter w:w="21" w:type="dxa"/>
        </w:trPr>
        <w:tc>
          <w:tcPr>
            <w:tcW w:w="1716" w:type="dxa"/>
            <w:gridSpan w:val="5"/>
          </w:tcPr>
          <w:p w14:paraId="58A04C0D" w14:textId="5DAF350C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Специальное программное обеспечение </w:t>
            </w:r>
          </w:p>
        </w:tc>
        <w:tc>
          <w:tcPr>
            <w:tcW w:w="8222" w:type="dxa"/>
            <w:gridSpan w:val="13"/>
          </w:tcPr>
          <w:p w14:paraId="0DC272EC" w14:textId="4E37FB0E" w:rsidR="00EF53F8" w:rsidRPr="00AA72D1" w:rsidRDefault="00CE42A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C5F28" w:rsidRPr="00AA72D1">
              <w:rPr>
                <w:rFonts w:ascii="Arial" w:hAnsi="Arial" w:cs="Arial"/>
                <w:sz w:val="20"/>
                <w:szCs w:val="20"/>
                <w:lang w:val="en-US"/>
              </w:rPr>
              <w:t>Google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classroom</w:t>
            </w:r>
            <w:r w:rsidR="008768BF" w:rsidRPr="00AA72D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30686" w:rsidRPr="00AA72D1">
              <w:rPr>
                <w:rFonts w:ascii="Arial" w:hAnsi="Arial" w:cs="Arial"/>
                <w:sz w:val="20"/>
                <w:szCs w:val="20"/>
              </w:rPr>
              <w:t>доступный</w:t>
            </w:r>
            <w:r w:rsidR="008768BF" w:rsidRPr="00AA72D1">
              <w:rPr>
                <w:rFonts w:ascii="Arial" w:hAnsi="Arial" w:cs="Arial"/>
                <w:sz w:val="20"/>
                <w:szCs w:val="20"/>
              </w:rPr>
              <w:t xml:space="preserve"> в свободном доступе.</w:t>
            </w:r>
          </w:p>
          <w:p w14:paraId="06120D5F" w14:textId="06D137C8" w:rsidR="00EF53F8" w:rsidRPr="00AA72D1" w:rsidRDefault="00CE42A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2. Медицинские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калькудяторы: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Medscape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Справочник врача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MD</w:t>
            </w:r>
            <w:r w:rsidRPr="00AA72D1">
              <w:rPr>
                <w:rFonts w:ascii="Arial" w:hAnsi="Arial" w:cs="Arial"/>
                <w:sz w:val="20"/>
                <w:szCs w:val="20"/>
              </w:rPr>
              <w:t>+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Calc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– доступные в свободном доступе</w:t>
            </w:r>
            <w:r w:rsidR="008768BF" w:rsidRPr="00AA72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92790C" w14:textId="2355B658" w:rsidR="00EF53F8" w:rsidRPr="00AA72D1" w:rsidRDefault="00CE42A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3. Справочник протоколов </w:t>
            </w:r>
            <w:r w:rsidR="008768BF" w:rsidRPr="00AA72D1">
              <w:rPr>
                <w:rFonts w:ascii="Arial" w:hAnsi="Arial" w:cs="Arial"/>
                <w:sz w:val="20"/>
                <w:szCs w:val="20"/>
              </w:rPr>
              <w:t xml:space="preserve">диагностики и 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лечения </w:t>
            </w:r>
            <w:r w:rsidR="008768BF" w:rsidRPr="00AA72D1">
              <w:rPr>
                <w:rFonts w:ascii="Arial" w:hAnsi="Arial" w:cs="Arial"/>
                <w:sz w:val="20"/>
                <w:szCs w:val="20"/>
              </w:rPr>
              <w:t xml:space="preserve">для медицинских работников от РЦРЗ, </w:t>
            </w:r>
            <w:r w:rsidRPr="00AA72D1">
              <w:rPr>
                <w:rFonts w:ascii="Arial" w:hAnsi="Arial" w:cs="Arial"/>
                <w:sz w:val="20"/>
                <w:szCs w:val="20"/>
              </w:rPr>
              <w:t>МЗ РК</w:t>
            </w:r>
            <w:r w:rsidR="008768BF" w:rsidRPr="00AA72D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Dariger</w:t>
            </w:r>
            <w:r w:rsidR="008768BF" w:rsidRPr="00AA72D1">
              <w:rPr>
                <w:rFonts w:ascii="Arial" w:hAnsi="Arial" w:cs="Arial"/>
                <w:sz w:val="20"/>
                <w:szCs w:val="20"/>
              </w:rPr>
              <w:t xml:space="preserve"> – доступное в свободном доступе.</w:t>
            </w:r>
          </w:p>
        </w:tc>
      </w:tr>
      <w:tr w:rsidR="00927703" w:rsidRPr="00AA72D1" w14:paraId="074E26F3" w14:textId="77777777" w:rsidTr="008B7EAB">
        <w:trPr>
          <w:trHeight w:val="234"/>
        </w:trPr>
        <w:tc>
          <w:tcPr>
            <w:tcW w:w="9959" w:type="dxa"/>
            <w:gridSpan w:val="20"/>
          </w:tcPr>
          <w:p w14:paraId="247DC07C" w14:textId="2F9636C8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703" w:rsidRPr="00AA72D1" w14:paraId="1A436FE7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336AB8AA" w14:textId="5A52A9A6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203B33EB" w14:textId="6DB198B8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Требования к </w:t>
            </w:r>
            <w:r w:rsidR="006F6610" w:rsidRPr="00AA72D1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обучаещему</w:t>
            </w:r>
            <w:r w:rsidR="00B4000E" w:rsidRPr="00AA72D1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 и бонусная система</w:t>
            </w:r>
          </w:p>
        </w:tc>
      </w:tr>
      <w:tr w:rsidR="00927703" w:rsidRPr="00AA72D1" w14:paraId="7C8C123F" w14:textId="77777777" w:rsidTr="008B7EAB">
        <w:tc>
          <w:tcPr>
            <w:tcW w:w="9959" w:type="dxa"/>
            <w:gridSpan w:val="20"/>
          </w:tcPr>
          <w:p w14:paraId="22285671" w14:textId="77777777" w:rsidR="002911BA" w:rsidRPr="00AA72D1" w:rsidRDefault="002911BA" w:rsidP="00927703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F8CC2" w14:textId="77777777" w:rsidR="002911BA" w:rsidRPr="00AA72D1" w:rsidRDefault="002911BA" w:rsidP="009277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AC7DC22" w14:textId="4FA37F6C" w:rsidR="002911BA" w:rsidRPr="00AA72D1" w:rsidRDefault="002911BA" w:rsidP="0006038C">
            <w:pPr>
              <w:pStyle w:val="a4"/>
              <w:numPr>
                <w:ilvl w:val="0"/>
                <w:numId w:val="35"/>
              </w:num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Внешний вид:</w:t>
            </w:r>
          </w:p>
          <w:p w14:paraId="2054EADB" w14:textId="77777777" w:rsidR="002911BA" w:rsidRPr="00AA72D1" w:rsidRDefault="002911BA" w:rsidP="00927703">
            <w:pPr>
              <w:pStyle w:val="a4"/>
              <w:numPr>
                <w:ilvl w:val="0"/>
                <w:numId w:val="18"/>
              </w:numPr>
              <w:ind w:left="39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14:paraId="74C2999D" w14:textId="77777777" w:rsidR="002911BA" w:rsidRPr="00AA72D1" w:rsidRDefault="002911BA" w:rsidP="00927703">
            <w:pPr>
              <w:pStyle w:val="a4"/>
              <w:numPr>
                <w:ilvl w:val="0"/>
                <w:numId w:val="18"/>
              </w:numPr>
              <w:ind w:left="39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чистый отглаженный халат</w:t>
            </w:r>
          </w:p>
          <w:p w14:paraId="688C15DE" w14:textId="77777777" w:rsidR="002911BA" w:rsidRPr="00AA72D1" w:rsidRDefault="002911BA" w:rsidP="00927703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медицинская маска</w:t>
            </w:r>
          </w:p>
          <w:p w14:paraId="612FCCF9" w14:textId="77777777" w:rsidR="002911BA" w:rsidRPr="00AA72D1" w:rsidRDefault="002911BA" w:rsidP="00927703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медицинская шапочка (или аккуратный хиджаб без свисающих концов)</w:t>
            </w:r>
          </w:p>
          <w:p w14:paraId="01D758CF" w14:textId="77777777" w:rsidR="002911BA" w:rsidRPr="00AA72D1" w:rsidRDefault="002911BA" w:rsidP="00927703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медицинские перчатки</w:t>
            </w:r>
          </w:p>
          <w:p w14:paraId="3D76A357" w14:textId="77777777" w:rsidR="002911BA" w:rsidRPr="00AA72D1" w:rsidRDefault="002911BA" w:rsidP="00927703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сменная обувь</w:t>
            </w:r>
          </w:p>
          <w:p w14:paraId="0B65058C" w14:textId="77777777" w:rsidR="002911BA" w:rsidRPr="00AA72D1" w:rsidRDefault="002911BA" w:rsidP="00927703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14:paraId="3D92742C" w14:textId="77777777" w:rsidR="002911BA" w:rsidRPr="00AA72D1" w:rsidRDefault="002911BA" w:rsidP="00927703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бейджик с указанием ФИО (полностью)</w:t>
            </w:r>
          </w:p>
          <w:p w14:paraId="367F8B2F" w14:textId="77777777" w:rsidR="002911BA" w:rsidRPr="00AA72D1" w:rsidRDefault="002911BA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0B63B0" w14:textId="77777777" w:rsidR="002911BA" w:rsidRPr="00AA72D1" w:rsidRDefault="002911BA" w:rsidP="0092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2) Обязательное наличие фонендоскопа, тонометра, сантиметровой ленты, (можно также иметь пульсоксиметр)</w:t>
            </w:r>
          </w:p>
          <w:p w14:paraId="0DFC3A12" w14:textId="77777777" w:rsidR="002911BA" w:rsidRPr="00AA72D1" w:rsidRDefault="002911BA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 w14:paraId="204C83EE" w14:textId="77777777" w:rsidR="002911BA" w:rsidRPr="00AA72D1" w:rsidRDefault="002911BA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4) *Наличие паспорта вакцинации или иного документа о полностью </w:t>
            </w:r>
          </w:p>
          <w:p w14:paraId="326E0E90" w14:textId="77777777" w:rsidR="002911BA" w:rsidRPr="00AA72D1" w:rsidRDefault="002911BA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пройденном курсе вакцинации против COVID-19 и гриппа</w:t>
            </w:r>
          </w:p>
          <w:p w14:paraId="433180A1" w14:textId="77777777" w:rsidR="002911BA" w:rsidRPr="00AA72D1" w:rsidRDefault="002911BA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5) Обязательное соблюдение правил личной гигиены и техники безопасности</w:t>
            </w:r>
          </w:p>
          <w:p w14:paraId="5D2083EB" w14:textId="77777777" w:rsidR="002911BA" w:rsidRPr="00AA72D1" w:rsidRDefault="002911BA" w:rsidP="00927703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  <w:r w:rsidRPr="00AA72D1">
              <w:rPr>
                <w:rFonts w:ascii="Arial" w:hAnsi="Arial" w:cs="Arial"/>
                <w:sz w:val="20"/>
                <w:szCs w:val="20"/>
              </w:rPr>
              <w:t>) Систематическая подготовка к учебному процессу.</w:t>
            </w:r>
          </w:p>
          <w:p w14:paraId="4371A9A2" w14:textId="77777777" w:rsidR="002911BA" w:rsidRPr="00AA72D1" w:rsidRDefault="002911BA" w:rsidP="00927703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7</w:t>
            </w:r>
            <w:r w:rsidRPr="00AA72D1">
              <w:rPr>
                <w:rFonts w:ascii="Arial" w:hAnsi="Arial" w:cs="Arial"/>
                <w:sz w:val="20"/>
                <w:szCs w:val="20"/>
              </w:rPr>
              <w:t>) Аккуратное и своевременное ведение отчетной документации.</w:t>
            </w:r>
          </w:p>
          <w:p w14:paraId="7A858ED4" w14:textId="77777777" w:rsidR="002911BA" w:rsidRPr="00AA72D1" w:rsidRDefault="002911BA" w:rsidP="00927703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Pr="00AA72D1">
              <w:rPr>
                <w:rFonts w:ascii="Arial" w:hAnsi="Arial" w:cs="Arial"/>
                <w:sz w:val="20"/>
                <w:szCs w:val="20"/>
              </w:rPr>
              <w:t>) Активное участие в лечебно-диагностических и общественных мероприятиях кафедр.</w:t>
            </w:r>
          </w:p>
          <w:p w14:paraId="70C55931" w14:textId="77777777" w:rsidR="002911BA" w:rsidRPr="00AA72D1" w:rsidRDefault="002911BA" w:rsidP="00927703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</w:p>
          <w:p w14:paraId="5DFBA882" w14:textId="77777777" w:rsidR="002911BA" w:rsidRPr="00AA72D1" w:rsidRDefault="002911BA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Студент без медкнижки и вакцинации не будет допущен к пациентам. </w:t>
            </w:r>
          </w:p>
          <w:p w14:paraId="1A7C58DF" w14:textId="77777777" w:rsidR="002911BA" w:rsidRPr="00AA72D1" w:rsidRDefault="002911BA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FC2313" w14:textId="77777777" w:rsidR="008B7EAB" w:rsidRPr="00AA72D1" w:rsidRDefault="008B7EAB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="002911BA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тудент, 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который не соответствует требованиям внешнего вида и/или </w:t>
            </w:r>
            <w:r w:rsidR="002911BA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от которого исходит сильный/резкий запах, поскольку такой запах может спровоцировать нежелательную реакцию у пациента (обструкцию и т. п.)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не допускается к пациентам! </w:t>
            </w:r>
          </w:p>
          <w:p w14:paraId="26D6052D" w14:textId="77777777" w:rsidR="008B7EAB" w:rsidRPr="00AA72D1" w:rsidRDefault="008B7EAB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6A2E17" w14:textId="0C875F77" w:rsidR="002911BA" w:rsidRPr="00AA72D1" w:rsidRDefault="008B7EAB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14:paraId="2256B2C9" w14:textId="77777777" w:rsidR="00EF53F8" w:rsidRPr="00AA72D1" w:rsidRDefault="00EF53F8" w:rsidP="009277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7A19A" w14:textId="49496DDC" w:rsidR="00B4000E" w:rsidRPr="00AA72D1" w:rsidRDefault="00B4000E" w:rsidP="00927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Бонусная система:</w:t>
            </w:r>
          </w:p>
          <w:p w14:paraId="78A546D5" w14:textId="737E3A98" w:rsidR="00EF53F8" w:rsidRPr="00AA72D1" w:rsidRDefault="00B4000E" w:rsidP="0092770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Участие в научно-исследовательской работе, конференциях, олимпеаде, презентациях, учащийся награжается по средством бонусной системы в виде поощрения – добавления баллов учащемуся в одну из форм суммативного оценивани</w:t>
            </w:r>
            <w:r w:rsidR="00F56FEA" w:rsidRPr="00AA72D1">
              <w:rPr>
                <w:rFonts w:ascii="Arial" w:hAnsi="Arial" w:cs="Arial"/>
                <w:sz w:val="20"/>
                <w:szCs w:val="20"/>
                <w:lang w:val="kk-KZ"/>
              </w:rPr>
              <w:t>я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</w:p>
          <w:p w14:paraId="4443EA9B" w14:textId="4E8BF58D" w:rsidR="00EF53F8" w:rsidRPr="00AA72D1" w:rsidRDefault="00EF53F8" w:rsidP="00927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AA72D1" w14:paraId="0C2FD13F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7389F8DC" w14:textId="19BE23BD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1584369D" w14:textId="05B8DAA9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Политика дисциплины </w:t>
            </w:r>
            <w:r w:rsidRPr="00AA72D1">
              <w:rPr>
                <w:rFonts w:ascii="Arial" w:hAnsi="Arial" w:cs="Arial"/>
                <w:i/>
                <w:iCs/>
                <w:sz w:val="20"/>
                <w:szCs w:val="20"/>
              </w:rPr>
              <w:t>(части, выделенные зеленым, пожалуйста, не изменяйте)</w:t>
            </w:r>
          </w:p>
        </w:tc>
      </w:tr>
      <w:tr w:rsidR="00927703" w:rsidRPr="00AA72D1" w14:paraId="3D07BFDF" w14:textId="77777777" w:rsidTr="008B7EAB">
        <w:tc>
          <w:tcPr>
            <w:tcW w:w="1386" w:type="dxa"/>
            <w:gridSpan w:val="3"/>
            <w:shd w:val="clear" w:color="auto" w:fill="auto"/>
          </w:tcPr>
          <w:p w14:paraId="49B84142" w14:textId="77777777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17"/>
            <w:shd w:val="clear" w:color="auto" w:fill="auto"/>
          </w:tcPr>
          <w:p w14:paraId="0419BB25" w14:textId="63B74D8E" w:rsidR="00E321CB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highlight w:val="green"/>
              </w:rPr>
              <w:t xml:space="preserve">Политика дисциплины определяется </w:t>
            </w:r>
            <w:hyperlink r:id="rId21" w:history="1"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highlight w:val="green"/>
                </w:rPr>
                <w:t>Академической политикой Университета</w:t>
              </w:r>
            </w:hyperlink>
            <w:r w:rsidRPr="00AA72D1">
              <w:rPr>
                <w:rFonts w:ascii="Arial" w:hAnsi="Arial" w:cs="Arial"/>
                <w:sz w:val="20"/>
                <w:szCs w:val="20"/>
                <w:highlight w:val="green"/>
              </w:rPr>
              <w:t xml:space="preserve"> и </w:t>
            </w:r>
            <w:hyperlink r:id="rId22" w:history="1"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highlight w:val="green"/>
                </w:rPr>
                <w:t>Политикой академической честности Университета</w:t>
              </w:r>
            </w:hyperlink>
            <w:r w:rsidRPr="00AA72D1">
              <w:rPr>
                <w:rFonts w:ascii="Arial" w:hAnsi="Arial" w:cs="Arial"/>
                <w:sz w:val="20"/>
                <w:szCs w:val="20"/>
                <w:highlight w:val="green"/>
              </w:rPr>
              <w:t xml:space="preserve">. Если ссылки не будут открываться, то актуальные документы, Вы можете найти в ИС </w:t>
            </w:r>
            <w:r w:rsidRPr="00AA72D1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Univer</w:t>
            </w:r>
            <w:r w:rsidRPr="00AA72D1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</w:p>
          <w:p w14:paraId="18EF7CEF" w14:textId="77777777" w:rsidR="002911BA" w:rsidRPr="00AA72D1" w:rsidRDefault="002911BA" w:rsidP="00927703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Дисциплина:</w:t>
            </w:r>
          </w:p>
          <w:p w14:paraId="3698891C" w14:textId="77777777" w:rsidR="002911BA" w:rsidRPr="00AA72D1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14:paraId="14D0B810" w14:textId="77777777" w:rsidR="002911BA" w:rsidRPr="00AA72D1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14:paraId="2631FCD4" w14:textId="77777777" w:rsidR="002911BA" w:rsidRPr="00AA72D1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66BD21A3" w14:textId="77777777" w:rsidR="002911BA" w:rsidRPr="00AA72D1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00C05524" w14:textId="77777777" w:rsidR="002911BA" w:rsidRPr="00AA72D1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6D8F0145" w14:textId="77777777" w:rsidR="002911BA" w:rsidRPr="00AA72D1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2230A0F1" w14:textId="77777777" w:rsidR="002911BA" w:rsidRPr="00AA72D1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Пропущенные занятия не отрабатываются.</w:t>
            </w:r>
          </w:p>
          <w:p w14:paraId="3E9AF9B8" w14:textId="77777777" w:rsidR="002911BA" w:rsidRPr="00AA72D1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На студентов полностью распространяются Правила внутреннего распорядка клинических баз кафедры</w:t>
            </w:r>
          </w:p>
          <w:p w14:paraId="5A6ADC36" w14:textId="77777777" w:rsidR="002911BA" w:rsidRPr="00AA72D1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Приветствовать преподавателя и любого старшего по возрасту вставанием (на занятии)</w:t>
            </w:r>
          </w:p>
          <w:p w14:paraId="508EF1B0" w14:textId="77777777" w:rsidR="002911BA" w:rsidRPr="00AA72D1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Курение (в том числе использование вейпов, электронных сигарет) строго запрещено на территории ЛПУ (out-doors)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14:paraId="16DAC043" w14:textId="77777777" w:rsidR="002911BA" w:rsidRPr="00AA72D1" w:rsidRDefault="002911BA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5C2048EC" w14:textId="66D46214" w:rsidR="0061542D" w:rsidRPr="00AA72D1" w:rsidRDefault="000547B8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Иметь при себе ноутбук</w:t>
            </w:r>
            <w:r w:rsidR="00765E47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</w:rPr>
              <w:t>/</w:t>
            </w:r>
            <w:r w:rsidR="00765E47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</w:rPr>
              <w:t>лаптоп</w:t>
            </w:r>
            <w:r w:rsidR="00765E47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</w:rPr>
              <w:t>/</w:t>
            </w:r>
            <w:r w:rsidR="00765E47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</w:rPr>
              <w:t>таб</w:t>
            </w:r>
            <w:r w:rsidR="00765E47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</w:rPr>
              <w:t>/</w:t>
            </w:r>
            <w:r w:rsidR="00765E47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</w:rPr>
              <w:t>планшет для обучения</w:t>
            </w:r>
            <w:r w:rsidR="0061542D"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E15" w:rsidRPr="00AA72D1">
              <w:rPr>
                <w:rFonts w:ascii="Arial" w:hAnsi="Arial" w:cs="Arial"/>
                <w:sz w:val="20"/>
                <w:szCs w:val="20"/>
                <w:lang w:val="kk-KZ"/>
              </w:rPr>
              <w:t>и</w:t>
            </w:r>
            <w:r w:rsidR="0061542D" w:rsidRPr="00AA72D1">
              <w:rPr>
                <w:rFonts w:ascii="Arial" w:hAnsi="Arial" w:cs="Arial"/>
                <w:sz w:val="20"/>
                <w:szCs w:val="20"/>
              </w:rPr>
              <w:t xml:space="preserve"> сдачи </w:t>
            </w:r>
            <w:r w:rsidR="0061542D" w:rsidRPr="00AA72D1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="0061542D"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42D" w:rsidRPr="00AA72D1">
              <w:rPr>
                <w:rFonts w:ascii="Arial" w:hAnsi="Arial" w:cs="Arial"/>
                <w:sz w:val="20"/>
                <w:szCs w:val="20"/>
                <w:lang w:val="kk-KZ"/>
              </w:rPr>
              <w:t>тестов</w:t>
            </w:r>
            <w:r w:rsidR="0061542D"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E15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по </w:t>
            </w:r>
            <w:r w:rsidR="0061542D" w:rsidRPr="00AA72D1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="0061542D" w:rsidRPr="00AA72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542D" w:rsidRPr="00AA72D1">
              <w:rPr>
                <w:rFonts w:ascii="Arial" w:hAnsi="Arial" w:cs="Arial"/>
                <w:sz w:val="20"/>
                <w:szCs w:val="20"/>
                <w:lang w:val="kk-KZ"/>
              </w:rPr>
              <w:t>рубежн</w:t>
            </w:r>
            <w:r w:rsidR="00625E15" w:rsidRPr="00AA72D1">
              <w:rPr>
                <w:rFonts w:ascii="Arial" w:hAnsi="Arial" w:cs="Arial"/>
                <w:sz w:val="20"/>
                <w:szCs w:val="20"/>
                <w:lang w:val="kk-KZ"/>
              </w:rPr>
              <w:t>ых</w:t>
            </w:r>
            <w:r w:rsidR="0061542D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и итогов</w:t>
            </w:r>
            <w:r w:rsidR="00625E15" w:rsidRPr="00AA72D1">
              <w:rPr>
                <w:rFonts w:ascii="Arial" w:hAnsi="Arial" w:cs="Arial"/>
                <w:sz w:val="20"/>
                <w:szCs w:val="20"/>
                <w:lang w:val="kk-KZ"/>
              </w:rPr>
              <w:t>ых</w:t>
            </w:r>
            <w:r w:rsidR="0061542D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625E15" w:rsidRPr="00AA72D1">
              <w:rPr>
                <w:rFonts w:ascii="Arial" w:hAnsi="Arial" w:cs="Arial"/>
                <w:sz w:val="20"/>
                <w:szCs w:val="20"/>
                <w:lang w:val="kk-KZ"/>
              </w:rPr>
              <w:t>контролях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4D4D09F" w14:textId="3AA656C3" w:rsidR="000547B8" w:rsidRPr="00AA72D1" w:rsidRDefault="000547B8" w:rsidP="00927703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Сдача </w:t>
            </w:r>
            <w:r w:rsidR="0061542D" w:rsidRPr="00AA72D1">
              <w:rPr>
                <w:rFonts w:ascii="Arial" w:hAnsi="Arial" w:cs="Arial"/>
                <w:sz w:val="20"/>
                <w:szCs w:val="20"/>
              </w:rPr>
              <w:t xml:space="preserve">тестов </w:t>
            </w:r>
            <w:r w:rsidR="0061542D" w:rsidRPr="00AA72D1">
              <w:rPr>
                <w:rFonts w:ascii="Arial" w:hAnsi="Arial" w:cs="Arial"/>
                <w:sz w:val="20"/>
                <w:szCs w:val="20"/>
                <w:lang w:val="en-US"/>
              </w:rPr>
              <w:t>MCQ</w:t>
            </w:r>
            <w:r w:rsidR="0061542D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на </w:t>
            </w:r>
            <w:r w:rsidRPr="00AA72D1">
              <w:rPr>
                <w:rFonts w:ascii="Arial" w:hAnsi="Arial" w:cs="Arial"/>
                <w:sz w:val="20"/>
                <w:szCs w:val="20"/>
              </w:rPr>
              <w:t>те</w:t>
            </w:r>
            <w:r w:rsidR="0061542D" w:rsidRPr="00AA72D1">
              <w:rPr>
                <w:rFonts w:ascii="Arial" w:hAnsi="Arial" w:cs="Arial"/>
                <w:sz w:val="20"/>
                <w:szCs w:val="20"/>
                <w:lang w:val="kk-KZ"/>
              </w:rPr>
              <w:t>ле</w:t>
            </w:r>
            <w:r w:rsidRPr="00AA72D1">
              <w:rPr>
                <w:rFonts w:ascii="Arial" w:hAnsi="Arial" w:cs="Arial"/>
                <w:sz w:val="20"/>
                <w:szCs w:val="20"/>
              </w:rPr>
              <w:t>фонах и смартфонах строго запрещается.</w:t>
            </w:r>
          </w:p>
          <w:p w14:paraId="0424DE04" w14:textId="77777777" w:rsidR="00E321CB" w:rsidRPr="00AA72D1" w:rsidRDefault="00E321CB" w:rsidP="00927703">
            <w:pPr>
              <w:ind w:right="1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AC6767" w14:textId="50814E67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highlight w:val="green"/>
              </w:rPr>
              <w:t xml:space="preserve">Поведение обучающегося на экзаменах регламентируют </w:t>
            </w:r>
            <w:hyperlink r:id="rId23" w:history="1"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highlight w:val="green"/>
                </w:rPr>
                <w:t>«Правила проведения итогового контроля»</w:t>
              </w:r>
            </w:hyperlink>
            <w:r w:rsidRPr="00AA72D1">
              <w:rPr>
                <w:rFonts w:ascii="Arial" w:hAnsi="Arial" w:cs="Arial"/>
                <w:sz w:val="20"/>
                <w:szCs w:val="20"/>
                <w:highlight w:val="green"/>
              </w:rPr>
              <w:t xml:space="preserve">, </w:t>
            </w:r>
            <w:hyperlink r:id="rId24" w:history="1"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highlight w:val="gree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AA72D1">
              <w:rPr>
                <w:rFonts w:ascii="Arial" w:hAnsi="Arial" w:cs="Arial"/>
                <w:sz w:val="20"/>
                <w:szCs w:val="20"/>
                <w:highlight w:val="green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25" w:history="1">
              <w:r w:rsidRPr="00AA72D1">
                <w:rPr>
                  <w:rStyle w:val="a6"/>
                  <w:rFonts w:ascii="Arial" w:hAnsi="Arial" w:cs="Arial"/>
                  <w:color w:val="auto"/>
                  <w:sz w:val="20"/>
                  <w:szCs w:val="20"/>
                  <w:highlight w:val="green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AA72D1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</w:p>
        </w:tc>
      </w:tr>
      <w:tr w:rsidR="00927703" w:rsidRPr="00AA72D1" w14:paraId="2AF6A589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0C8343FB" w14:textId="42F7F9A5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22D39B39" w14:textId="4D7F4344" w:rsidR="00EF53F8" w:rsidRPr="00AA72D1" w:rsidRDefault="00EF53F8" w:rsidP="00927703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Принципы инклюзивности обучения (не более 150 слов).</w:t>
            </w:r>
          </w:p>
        </w:tc>
      </w:tr>
      <w:tr w:rsidR="00927703" w:rsidRPr="00AA72D1" w14:paraId="02101E1D" w14:textId="77777777" w:rsidTr="008B7EAB">
        <w:tc>
          <w:tcPr>
            <w:tcW w:w="1386" w:type="dxa"/>
            <w:gridSpan w:val="3"/>
            <w:shd w:val="clear" w:color="auto" w:fill="auto"/>
          </w:tcPr>
          <w:p w14:paraId="0CE9876C" w14:textId="77777777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17"/>
            <w:shd w:val="clear" w:color="auto" w:fill="auto"/>
          </w:tcPr>
          <w:p w14:paraId="2D5DAF10" w14:textId="06D03083" w:rsidR="005324CF" w:rsidRPr="00AA72D1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5324CF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Постоянно готовится к занятиям:</w:t>
            </w:r>
          </w:p>
          <w:p w14:paraId="7E11CCF4" w14:textId="77777777" w:rsidR="005324CF" w:rsidRPr="00AA72D1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Например, подкрепляет утверждения соответствующими ссылками, делает краткие резюме</w:t>
            </w:r>
          </w:p>
          <w:p w14:paraId="0BF0AC2C" w14:textId="77777777" w:rsidR="005324CF" w:rsidRPr="00AA72D1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Демонстрирует навыки эффективного обучения, помогает в обучении другим</w:t>
            </w:r>
          </w:p>
          <w:p w14:paraId="56A0D0FC" w14:textId="0FD8CF38" w:rsidR="005324CF" w:rsidRPr="00AA72D1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5324CF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Принимать ответственность за свое обучение:</w:t>
            </w:r>
          </w:p>
          <w:p w14:paraId="727E34CD" w14:textId="77777777" w:rsidR="005324CF" w:rsidRPr="00AA72D1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1E6D0AE5" w14:textId="6AC686BB" w:rsidR="005324CF" w:rsidRPr="00AA72D1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="005324CF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Активно участвовать в обучении группы:</w:t>
            </w:r>
          </w:p>
          <w:p w14:paraId="5847BC52" w14:textId="77777777" w:rsidR="005324CF" w:rsidRPr="00AA72D1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Например, активно участвует в обсуждении, охотно берет задания</w:t>
            </w:r>
          </w:p>
          <w:p w14:paraId="5A3C208D" w14:textId="36BA5534" w:rsidR="005324CF" w:rsidRPr="00AA72D1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4. </w:t>
            </w:r>
            <w:r w:rsidR="005324CF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Демонстрировать эффективные групповые навыки   </w:t>
            </w:r>
          </w:p>
          <w:p w14:paraId="00C35827" w14:textId="210DE900" w:rsidR="00EF53F8" w:rsidRPr="00AA72D1" w:rsidRDefault="005324CF" w:rsidP="00927703">
            <w:pPr>
              <w:tabs>
                <w:tab w:val="left" w:pos="993"/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5CF6B2D5" w14:textId="03E9F639" w:rsidR="005324CF" w:rsidRPr="00AA72D1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="005324CF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Искусное владение коммуникации с ровесниками:</w:t>
            </w:r>
          </w:p>
          <w:p w14:paraId="7F377DE6" w14:textId="77777777" w:rsidR="005324CF" w:rsidRPr="00AA72D1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Например, активно слушает, восприимчив к невербальным и эмоциональным сигналам  </w:t>
            </w:r>
          </w:p>
          <w:p w14:paraId="7D2FEC28" w14:textId="26284A90" w:rsidR="005324CF" w:rsidRPr="00AA72D1" w:rsidRDefault="005324CF" w:rsidP="00927703">
            <w:pPr>
              <w:tabs>
                <w:tab w:val="left" w:pos="993"/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Уважительное отношение</w:t>
            </w:r>
          </w:p>
          <w:p w14:paraId="24F4A490" w14:textId="5E2728D9" w:rsidR="005324CF" w:rsidRPr="00AA72D1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="005324CF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Высоко развитые профессиональные навыки:</w:t>
            </w:r>
          </w:p>
          <w:p w14:paraId="5859ECCC" w14:textId="77777777" w:rsidR="005324CF" w:rsidRPr="00AA72D1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0CDE28B3" w14:textId="77777777" w:rsidR="005324CF" w:rsidRPr="00AA72D1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Соблюдение этики и деонтологии в отношении пациентов и медперсонала</w:t>
            </w:r>
          </w:p>
          <w:p w14:paraId="5FAE452D" w14:textId="4FCD7493" w:rsidR="005324CF" w:rsidRPr="00AA72D1" w:rsidRDefault="005324CF" w:rsidP="00927703">
            <w:pPr>
              <w:tabs>
                <w:tab w:val="left" w:pos="993"/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Соблюдение субординации.</w:t>
            </w:r>
          </w:p>
          <w:p w14:paraId="354B77D6" w14:textId="441DAB24" w:rsidR="005324CF" w:rsidRPr="00AA72D1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="005324CF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Высокий самоанализ:</w:t>
            </w:r>
          </w:p>
          <w:p w14:paraId="2B412648" w14:textId="77777777" w:rsidR="005324CF" w:rsidRPr="00AA72D1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32106BE7" w14:textId="74464259" w:rsidR="005324CF" w:rsidRPr="00AA72D1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 w:rsidR="005324CF"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Высоко развитое критическое мышление:</w:t>
            </w:r>
          </w:p>
          <w:p w14:paraId="3B0859E8" w14:textId="77777777" w:rsidR="005324CF" w:rsidRPr="00AA72D1" w:rsidRDefault="005324C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32A85BA5" w14:textId="524DCF62" w:rsidR="002F134F" w:rsidRPr="00AA72D1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7FD084BB" w14:textId="77777777" w:rsidR="002F134F" w:rsidRPr="00AA72D1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Соблюдает этику общения – как устную, так и письменную (в чатах и обращениях)</w:t>
            </w:r>
          </w:p>
          <w:p w14:paraId="07599B5A" w14:textId="27583FAB" w:rsidR="002F134F" w:rsidRPr="00AA72D1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75FCE5FD" w14:textId="359E4CB3" w:rsidR="00EF53F8" w:rsidRPr="00AA72D1" w:rsidRDefault="002F134F" w:rsidP="009277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Строго соблюдает принципы врачебной этики и PRIMUM NON NOCER</w:t>
            </w:r>
          </w:p>
        </w:tc>
      </w:tr>
      <w:tr w:rsidR="00927703" w:rsidRPr="00AA72D1" w14:paraId="3BE3596F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77C4E627" w14:textId="7B55A4E0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325700A6" w14:textId="2958C54A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Дистанционное/онлайн обучение – запрещено по клинич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еской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дисц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иплине</w:t>
            </w:r>
          </w:p>
          <w:p w14:paraId="57BE5583" w14:textId="7DFEC84C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i/>
                <w:iCs/>
                <w:sz w:val="20"/>
                <w:szCs w:val="20"/>
              </w:rPr>
              <w:t>(части, выделенные зеленым, пожалуйста, не изменяйте)</w:t>
            </w:r>
          </w:p>
        </w:tc>
      </w:tr>
      <w:tr w:rsidR="00927703" w:rsidRPr="00AA72D1" w14:paraId="4D601E6B" w14:textId="77777777" w:rsidTr="008B7EAB">
        <w:tc>
          <w:tcPr>
            <w:tcW w:w="9959" w:type="dxa"/>
            <w:gridSpan w:val="20"/>
            <w:shd w:val="clear" w:color="auto" w:fill="auto"/>
          </w:tcPr>
          <w:p w14:paraId="78DB1EFA" w14:textId="52086228" w:rsidR="00381004" w:rsidRPr="00AA72D1" w:rsidRDefault="006B7DC7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highlight w:val="green"/>
              </w:rPr>
              <w:t xml:space="preserve">1. </w:t>
            </w:r>
            <w:r w:rsidR="00381004" w:rsidRPr="00AA72D1">
              <w:rPr>
                <w:rFonts w:ascii="Arial" w:hAnsi="Arial" w:cs="Arial"/>
                <w:sz w:val="20"/>
                <w:szCs w:val="20"/>
                <w:highlight w:val="green"/>
              </w:rPr>
              <w:t xml:space="preserve">Согласно приказу МОН РК №17513 от 9 октября 2018 г. </w:t>
            </w:r>
            <w:r w:rsidR="00381004" w:rsidRPr="00AA72D1">
              <w:rPr>
                <w:rFonts w:ascii="Arial" w:hAnsi="Arial" w:cs="Arial"/>
                <w:sz w:val="20"/>
                <w:szCs w:val="20"/>
                <w:highlight w:val="green"/>
                <w:lang w:val="kk-KZ"/>
              </w:rPr>
              <w:t>«</w:t>
            </w:r>
            <w:r w:rsidR="00381004" w:rsidRPr="00AA72D1">
              <w:rPr>
                <w:rFonts w:ascii="Arial" w:hAnsi="Arial" w:cs="Arial"/>
                <w:sz w:val="20"/>
                <w:szCs w:val="20"/>
                <w:highlight w:val="green"/>
              </w:rPr>
      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14:paraId="4865E777" w14:textId="77777777" w:rsidR="00A24E61" w:rsidRPr="00AA72D1" w:rsidRDefault="00A24E61" w:rsidP="00927703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highlight w:val="green"/>
              </w:rPr>
              <w:t>Согласно вышеуказанному нормативному документу, с</w:t>
            </w:r>
            <w:r w:rsidR="00381004" w:rsidRPr="00AA72D1">
              <w:rPr>
                <w:rFonts w:ascii="Arial" w:hAnsi="Arial" w:cs="Arial"/>
                <w:sz w:val="20"/>
                <w:szCs w:val="20"/>
                <w:highlight w:val="green"/>
              </w:rPr>
              <w:t>пециальност</w:t>
            </w:r>
            <w:r w:rsidR="00C62BF1" w:rsidRPr="00AA72D1">
              <w:rPr>
                <w:rFonts w:ascii="Arial" w:hAnsi="Arial" w:cs="Arial"/>
                <w:sz w:val="20"/>
                <w:szCs w:val="20"/>
                <w:highlight w:val="green"/>
              </w:rPr>
              <w:t>и</w:t>
            </w:r>
            <w:r w:rsidR="00381004" w:rsidRPr="00AA72D1">
              <w:rPr>
                <w:rFonts w:ascii="Arial" w:hAnsi="Arial" w:cs="Arial"/>
                <w:sz w:val="20"/>
                <w:szCs w:val="20"/>
                <w:highlight w:val="green"/>
              </w:rPr>
              <w:t xml:space="preserve"> с кодом </w:t>
            </w:r>
            <w:r w:rsidR="00C62BF1" w:rsidRPr="00AA72D1">
              <w:rPr>
                <w:rFonts w:ascii="Arial" w:hAnsi="Arial" w:cs="Arial"/>
                <w:sz w:val="20"/>
                <w:szCs w:val="20"/>
                <w:highlight w:val="green"/>
              </w:rPr>
              <w:t xml:space="preserve">дисциплин </w:t>
            </w:r>
            <w:r w:rsidR="00C62BF1" w:rsidRPr="00AA72D1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здравоохранение</w:t>
            </w:r>
            <w:r w:rsidR="00C62BF1" w:rsidRPr="00AA72D1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381004" w:rsidRPr="00AA72D1">
              <w:rPr>
                <w:rFonts w:ascii="Arial" w:hAnsi="Arial" w:cs="Arial"/>
                <w:sz w:val="20"/>
                <w:szCs w:val="20"/>
                <w:highlight w:val="green"/>
              </w:rPr>
              <w:t>бакалавриат</w:t>
            </w:r>
            <w:r w:rsidR="00C62BF1" w:rsidRPr="00AA72D1">
              <w:rPr>
                <w:rFonts w:ascii="Arial" w:hAnsi="Arial" w:cs="Arial"/>
                <w:sz w:val="20"/>
                <w:szCs w:val="20"/>
                <w:highlight w:val="green"/>
              </w:rPr>
              <w:t xml:space="preserve"> (6В101), магистратур (7</w:t>
            </w:r>
            <w:r w:rsidR="00C62BF1" w:rsidRPr="00AA72D1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M</w:t>
            </w:r>
            <w:r w:rsidR="00C62BF1" w:rsidRPr="00AA72D1">
              <w:rPr>
                <w:rFonts w:ascii="Arial" w:hAnsi="Arial" w:cs="Arial"/>
                <w:sz w:val="20"/>
                <w:szCs w:val="20"/>
                <w:highlight w:val="green"/>
              </w:rPr>
              <w:t>101), резидентур (7</w:t>
            </w:r>
            <w:r w:rsidR="00C62BF1" w:rsidRPr="00AA72D1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R</w:t>
            </w:r>
            <w:r w:rsidR="00C62BF1" w:rsidRPr="00AA72D1">
              <w:rPr>
                <w:rFonts w:ascii="Arial" w:hAnsi="Arial" w:cs="Arial"/>
                <w:sz w:val="20"/>
                <w:szCs w:val="20"/>
                <w:highlight w:val="green"/>
              </w:rPr>
              <w:t>101),  доктарантур, (8</w:t>
            </w:r>
            <w:r w:rsidR="00C62BF1" w:rsidRPr="00AA72D1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D</w:t>
            </w:r>
            <w:r w:rsidR="00381004" w:rsidRPr="00AA72D1">
              <w:rPr>
                <w:rFonts w:ascii="Arial" w:hAnsi="Arial" w:cs="Arial"/>
                <w:sz w:val="20"/>
                <w:szCs w:val="20"/>
                <w:highlight w:val="green"/>
              </w:rPr>
              <w:t>101</w:t>
            </w:r>
            <w:r w:rsidR="00C62BF1" w:rsidRPr="00AA72D1">
              <w:rPr>
                <w:rFonts w:ascii="Arial" w:hAnsi="Arial" w:cs="Arial"/>
                <w:sz w:val="20"/>
                <w:szCs w:val="20"/>
                <w:highlight w:val="green"/>
                <w:lang w:val="kk-KZ"/>
              </w:rPr>
              <w:t>)</w:t>
            </w:r>
            <w:r w:rsidR="00381004" w:rsidRPr="00AA72D1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="00C62BF1" w:rsidRPr="00AA72D1">
              <w:rPr>
                <w:rFonts w:ascii="Arial" w:hAnsi="Arial" w:cs="Arial"/>
                <w:sz w:val="20"/>
                <w:szCs w:val="20"/>
                <w:highlight w:val="green"/>
              </w:rPr>
              <w:t>-</w:t>
            </w:r>
            <w:r w:rsidR="00C62BF1" w:rsidRPr="00AA72D1">
              <w:rPr>
                <w:rFonts w:ascii="Arial" w:hAnsi="Arial" w:cs="Arial"/>
                <w:sz w:val="20"/>
                <w:szCs w:val="20"/>
                <w:highlight w:val="green"/>
                <w:lang w:val="kk-KZ"/>
              </w:rPr>
              <w:t xml:space="preserve"> обучение в форме экстерната и онлайн</w:t>
            </w:r>
            <w:r w:rsidRPr="00AA72D1">
              <w:rPr>
                <w:rFonts w:ascii="Arial" w:hAnsi="Arial" w:cs="Arial"/>
                <w:sz w:val="20"/>
                <w:szCs w:val="20"/>
                <w:highlight w:val="green"/>
              </w:rPr>
              <w:t>-</w:t>
            </w:r>
            <w:r w:rsidR="00C62BF1" w:rsidRPr="00AA72D1">
              <w:rPr>
                <w:rFonts w:ascii="Arial" w:hAnsi="Arial" w:cs="Arial"/>
                <w:sz w:val="20"/>
                <w:szCs w:val="20"/>
                <w:highlight w:val="green"/>
                <w:lang w:val="kk-KZ"/>
              </w:rPr>
              <w:t xml:space="preserve">обучения – </w:t>
            </w:r>
            <w:r w:rsidR="00C62BF1" w:rsidRPr="00AA72D1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kk-KZ"/>
              </w:rPr>
              <w:t>не допускается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kk-KZ"/>
              </w:rPr>
              <w:t>.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15789105" w14:textId="6A8CB673" w:rsidR="006B7DC7" w:rsidRPr="00AA72D1" w:rsidRDefault="00A24E61" w:rsidP="00927703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Таким образом о</w:t>
            </w:r>
            <w:r w:rsidR="006B7DC7" w:rsidRPr="00AA72D1">
              <w:rPr>
                <w:rFonts w:ascii="Arial" w:hAnsi="Arial" w:cs="Arial"/>
                <w:sz w:val="20"/>
                <w:szCs w:val="20"/>
                <w:lang w:val="kk-KZ"/>
              </w:rPr>
              <w:t>бучающимся запрещается дистанционное обучение в любой форме.</w:t>
            </w:r>
            <w:r w:rsidRPr="00AA72D1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Разрешается лишь отработка занятия по дисциплины в связи с</w:t>
            </w:r>
            <w:r w:rsidR="006B7DC7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отсутсвии студента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по независящей от него причины и наличием своевременного потверждающего документа (пример: проблема со здоровьем и </w:t>
            </w:r>
            <w:r w:rsidR="006B7DC7" w:rsidRPr="00AA72D1">
              <w:rPr>
                <w:rFonts w:ascii="Arial" w:hAnsi="Arial" w:cs="Arial"/>
                <w:sz w:val="20"/>
                <w:szCs w:val="20"/>
                <w:lang w:val="kk-KZ"/>
              </w:rPr>
              <w:t>придъявление потверждающего документа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- </w:t>
            </w:r>
            <w:r w:rsidR="006B7DC7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медицинская справка, сигнальный лист СМП,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выписка </w:t>
            </w:r>
            <w:r w:rsidR="006B7DC7" w:rsidRPr="00AA72D1">
              <w:rPr>
                <w:rFonts w:ascii="Arial" w:hAnsi="Arial" w:cs="Arial"/>
                <w:sz w:val="20"/>
                <w:szCs w:val="20"/>
                <w:lang w:val="kk-KZ"/>
              </w:rPr>
              <w:t>консультативн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ого </w:t>
            </w:r>
            <w:r w:rsidR="006B7DC7" w:rsidRPr="00AA72D1">
              <w:rPr>
                <w:rFonts w:ascii="Arial" w:hAnsi="Arial" w:cs="Arial"/>
                <w:sz w:val="20"/>
                <w:szCs w:val="20"/>
                <w:lang w:val="kk-KZ"/>
              </w:rPr>
              <w:t>приём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а</w:t>
            </w:r>
            <w:r w:rsidR="006B7DC7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к медицинскому специалисту</w:t>
            </w:r>
            <w:r w:rsidR="00AC56D1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AC56D1" w:rsidRPr="00AA72D1">
              <w:rPr>
                <w:rFonts w:ascii="Arial" w:hAnsi="Arial" w:cs="Arial"/>
                <w:sz w:val="20"/>
                <w:szCs w:val="20"/>
              </w:rPr>
              <w:t>- врачу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)</w:t>
            </w:r>
          </w:p>
        </w:tc>
      </w:tr>
      <w:tr w:rsidR="00927703" w:rsidRPr="00AA72D1" w14:paraId="50137FDD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63BB0008" w14:textId="4FD73CAB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1640D40C" w14:textId="0CD08401" w:rsidR="00EF53F8" w:rsidRPr="00AA72D1" w:rsidRDefault="00EF53F8" w:rsidP="00927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и рассмотрение</w:t>
            </w:r>
          </w:p>
        </w:tc>
      </w:tr>
      <w:tr w:rsidR="00927703" w:rsidRPr="00AA72D1" w14:paraId="3D4F2E3A" w14:textId="77777777" w:rsidTr="008B7EAB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79C35793" w14:textId="707F590D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Заведующий кафедрой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5603914C" w14:textId="3959AC8E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4830" w:type="dxa"/>
            <w:gridSpan w:val="5"/>
            <w:shd w:val="clear" w:color="auto" w:fill="auto"/>
          </w:tcPr>
          <w:p w14:paraId="4BE8CEB7" w14:textId="05D3F9A9" w:rsidR="00EF53F8" w:rsidRPr="00AA72D1" w:rsidRDefault="0027681E" w:rsidP="0092770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проф. Курманова Г.М.</w:t>
            </w:r>
          </w:p>
        </w:tc>
      </w:tr>
      <w:tr w:rsidR="00927703" w:rsidRPr="00AA72D1" w14:paraId="47EB331A" w14:textId="77777777" w:rsidTr="008B7EAB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1219B8E8" w14:textId="1E29C4CB" w:rsidR="00EF53F8" w:rsidRPr="00AA72D1" w:rsidRDefault="00E90C42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Академический комитет ФМиЗ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7FD75CF1" w14:textId="2760D3B9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Протокол №</w:t>
            </w:r>
          </w:p>
        </w:tc>
        <w:tc>
          <w:tcPr>
            <w:tcW w:w="4830" w:type="dxa"/>
            <w:gridSpan w:val="5"/>
            <w:shd w:val="clear" w:color="auto" w:fill="auto"/>
          </w:tcPr>
          <w:p w14:paraId="04158064" w14:textId="149C76C6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Дата утверждения</w:t>
            </w:r>
          </w:p>
        </w:tc>
      </w:tr>
      <w:tr w:rsidR="00927703" w:rsidRPr="00AA72D1" w14:paraId="7FC5DA7E" w14:textId="77777777" w:rsidTr="008B7EAB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0D2D95F7" w14:textId="44BF3F51" w:rsidR="00E90C42" w:rsidRPr="00AA72D1" w:rsidRDefault="00E90C42" w:rsidP="00927703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Председатель Академического комитета ФМиЗ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28DEE698" w14:textId="4C4C56ED" w:rsidR="00E90C42" w:rsidRPr="00AA72D1" w:rsidRDefault="00E90C42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4830" w:type="dxa"/>
            <w:gridSpan w:val="5"/>
            <w:shd w:val="clear" w:color="auto" w:fill="auto"/>
          </w:tcPr>
          <w:p w14:paraId="0A412219" w14:textId="27AFAAB3" w:rsidR="00E90C42" w:rsidRPr="00AA72D1" w:rsidRDefault="00E90C42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проф. Курманова Г.М.</w:t>
            </w:r>
          </w:p>
        </w:tc>
      </w:tr>
      <w:tr w:rsidR="00927703" w:rsidRPr="00AA72D1" w14:paraId="315EFBCB" w14:textId="77777777" w:rsidTr="008B7EAB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09E91723" w14:textId="1D86BEE8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Декан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4E293F2E" w14:textId="6A42B543" w:rsidR="00EF53F8" w:rsidRPr="00AA72D1" w:rsidRDefault="00EF53F8" w:rsidP="00927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4830" w:type="dxa"/>
            <w:gridSpan w:val="5"/>
            <w:shd w:val="clear" w:color="auto" w:fill="auto"/>
          </w:tcPr>
          <w:p w14:paraId="1F699AA9" w14:textId="47826F23" w:rsidR="00EF53F8" w:rsidRPr="00AA72D1" w:rsidRDefault="0027681E" w:rsidP="009277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Декан факультета </w:t>
            </w:r>
          </w:p>
        </w:tc>
      </w:tr>
    </w:tbl>
    <w:p w14:paraId="763A943F" w14:textId="77777777" w:rsidR="000B3455" w:rsidRPr="00AA72D1" w:rsidRDefault="000B3455" w:rsidP="0092770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1BD7CA55" w14:textId="77777777" w:rsidR="007820E6" w:rsidRPr="00AA72D1" w:rsidRDefault="007820E6" w:rsidP="0092770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414A04CE" w14:textId="25CF981E" w:rsidR="00A81A4D" w:rsidRPr="00AA72D1" w:rsidRDefault="00A81A4D" w:rsidP="009277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72D1">
        <w:rPr>
          <w:rFonts w:ascii="Arial" w:hAnsi="Arial" w:cs="Arial"/>
          <w:sz w:val="20"/>
          <w:szCs w:val="20"/>
        </w:rPr>
        <w:br w:type="page"/>
      </w:r>
    </w:p>
    <w:p w14:paraId="280B73AB" w14:textId="77777777" w:rsidR="00E62B01" w:rsidRPr="00AA72D1" w:rsidRDefault="00E62B01" w:rsidP="00927703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E62B01" w:rsidRPr="00AA72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AD0935" w14:textId="77777777" w:rsidR="00B91CC2" w:rsidRPr="00AA72D1" w:rsidRDefault="00B91CC2" w:rsidP="009277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BB417" w14:textId="77777777" w:rsidR="00262966" w:rsidRPr="00AA72D1" w:rsidRDefault="00262966" w:rsidP="009277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39EC4B" w14:textId="2621C3D8" w:rsidR="00A81A4D" w:rsidRPr="00AA72D1" w:rsidRDefault="00A81A4D" w:rsidP="0092770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72D1">
        <w:rPr>
          <w:rFonts w:ascii="Arial" w:hAnsi="Arial" w:cs="Arial"/>
          <w:b/>
          <w:bCs/>
          <w:sz w:val="20"/>
          <w:szCs w:val="20"/>
        </w:rPr>
        <w:t>Тематический план и содержание занятий</w:t>
      </w:r>
    </w:p>
    <w:p w14:paraId="13E5452F" w14:textId="77777777" w:rsidR="00A81A4D" w:rsidRPr="00AA72D1" w:rsidRDefault="00A81A4D" w:rsidP="009277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83"/>
        <w:gridCol w:w="6630"/>
        <w:gridCol w:w="4536"/>
        <w:gridCol w:w="2126"/>
      </w:tblGrid>
      <w:tr w:rsidR="00927703" w:rsidRPr="00AA72D1" w14:paraId="375F4484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202F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CBF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Тема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84C7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9484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7E11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Форма проведения</w:t>
            </w:r>
          </w:p>
        </w:tc>
      </w:tr>
      <w:tr w:rsidR="00927703" w:rsidRPr="00AA72D1" w14:paraId="3E438CF5" w14:textId="77777777" w:rsidTr="007F4CAC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5CFC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1200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DC3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9409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9D9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27703" w:rsidRPr="00AA72D1" w14:paraId="047941BD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7649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3F0E" w14:textId="77777777" w:rsidR="0006038C" w:rsidRPr="00AA72D1" w:rsidRDefault="0006038C" w:rsidP="0006038C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Вирусные и бактериальные инфекции</w:t>
            </w:r>
          </w:p>
          <w:p w14:paraId="0E5D9BD9" w14:textId="4E4AFABB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A1B5" w14:textId="48B933A9" w:rsidR="00C963BF" w:rsidRPr="00AA72D1" w:rsidRDefault="00C963BF" w:rsidP="007F4CAC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Острые респираторные вирусные инфекции: ОРВИ, грипп, коронавирусная инфекция. ВЭБ, ЦМВ – персистирующие инфекции. Вирус папилломы человека. Стандартное определение случая, лабораторное подтверждение, принципы лечения, профилактика.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34AAD3" w14:textId="118C9445" w:rsidR="00A81A4D" w:rsidRPr="00AA72D1" w:rsidRDefault="00C963BF" w:rsidP="007F4CA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Инфекционные заболевания, сопровождающиеся поражением ротоглотки: сифилис, кандидоз, дифтерия, герпес. Ангулярный стоматит. Диагностика. Лечение. Профилактика. Типы вируса герпеса, встречающиеся у человека. Herpes zoster. Заболевания, вызываемые разными типами вируса.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52D8" w14:textId="07172F9E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60CB9" w:rsidRPr="00AA72D1">
              <w:rPr>
                <w:rFonts w:ascii="Arial" w:hAnsi="Arial" w:cs="Arial"/>
                <w:sz w:val="16"/>
                <w:szCs w:val="16"/>
                <w:lang w:val="en-US"/>
              </w:rPr>
              <w:t>649-725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1F98FB6B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2. Nicholas J Talley, Brad Frankum &amp; David Currow. Essentials of Internal medicine Elsevier. 3d edition, Chapter 12, p 320-323 (</w:t>
            </w:r>
            <w:r w:rsidRPr="00AA72D1">
              <w:rPr>
                <w:rFonts w:ascii="Arial" w:hAnsi="Arial" w:cs="Arial"/>
                <w:sz w:val="16"/>
                <w:szCs w:val="16"/>
              </w:rPr>
              <w:t>Электронный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</w:rPr>
              <w:t>ресурс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).</w:t>
            </w:r>
          </w:p>
          <w:p w14:paraId="28BF097E" w14:textId="77777777" w:rsidR="0006038C" w:rsidRPr="00AA72D1" w:rsidRDefault="00A81A4D" w:rsidP="0006038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3. </w:t>
            </w:r>
            <w:hyperlink r:id="rId26" w:history="1">
              <w:r w:rsidR="0006038C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https://geekymedics.com/category/medicine/respiratory/</w:t>
              </w:r>
            </w:hyperlink>
          </w:p>
          <w:p w14:paraId="43DC0256" w14:textId="77777777" w:rsidR="0006038C" w:rsidRPr="00AA72D1" w:rsidRDefault="00261D46" w:rsidP="0006038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27" w:history="1">
              <w:r w:rsidR="0006038C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https://geekymedics.com/croup/</w:t>
              </w:r>
            </w:hyperlink>
          </w:p>
          <w:p w14:paraId="1DAF4E75" w14:textId="77777777" w:rsidR="00A81A4D" w:rsidRPr="00AA72D1" w:rsidRDefault="00261D46" w:rsidP="0006038C">
            <w:pPr>
              <w:spacing w:after="0" w:line="240" w:lineRule="auto"/>
              <w:jc w:val="both"/>
              <w:rPr>
                <w:rStyle w:val="a6"/>
                <w:rFonts w:ascii="Arial" w:hAnsi="Arial" w:cs="Arial"/>
                <w:sz w:val="16"/>
                <w:szCs w:val="16"/>
                <w:lang w:val="kk-KZ"/>
              </w:rPr>
            </w:pPr>
            <w:hyperlink r:id="rId28" w:history="1">
              <w:r w:rsidR="0006038C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https://geekymedics.com/bronchiolitis/</w:t>
              </w:r>
            </w:hyperlink>
          </w:p>
          <w:p w14:paraId="4BC1ED98" w14:textId="4FE3318B" w:rsidR="007F4CAC" w:rsidRPr="00AA72D1" w:rsidRDefault="00261D46" w:rsidP="0006038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29" w:history="1">
              <w:r w:rsidR="007F4CAC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https://meduniver.com/Medical/stomatologia/galobi_anamnez_stomatologii.html</w:t>
              </w:r>
            </w:hyperlink>
          </w:p>
          <w:p w14:paraId="69A82C7D" w14:textId="1420DCC3" w:rsidR="007F4CAC" w:rsidRPr="00AA72D1" w:rsidRDefault="007F4CAC" w:rsidP="0006038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10C0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7F3A63E6" w14:textId="0BC23274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  <w:r w:rsidR="00D35080" w:rsidRPr="00AA72D1">
              <w:rPr>
                <w:rFonts w:ascii="Arial" w:hAnsi="Arial" w:cs="Arial"/>
                <w:sz w:val="16"/>
                <w:szCs w:val="16"/>
              </w:rPr>
              <w:t xml:space="preserve"> – не менее 30% времени</w:t>
            </w:r>
          </w:p>
          <w:p w14:paraId="5528DB58" w14:textId="08072ADA" w:rsidR="00D35080" w:rsidRPr="00AA72D1" w:rsidRDefault="00D35080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Для 4-5 курсов – не менее 50%</w:t>
            </w:r>
          </w:p>
          <w:p w14:paraId="7E1759B3" w14:textId="12D399F6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  <w:r w:rsidR="00D35080" w:rsidRPr="00AA72D1">
              <w:rPr>
                <w:rFonts w:ascii="Arial" w:hAnsi="Arial" w:cs="Arial"/>
                <w:sz w:val="16"/>
                <w:szCs w:val="16"/>
              </w:rPr>
              <w:t xml:space="preserve"> – определить дни или иметь график </w:t>
            </w:r>
          </w:p>
          <w:p w14:paraId="60D91EA3" w14:textId="787B74A0" w:rsidR="00D35080" w:rsidRPr="00AA72D1" w:rsidRDefault="00D35080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03" w:rsidRPr="00AA72D1" w14:paraId="67C3430B" w14:textId="77777777" w:rsidTr="007F4CAC">
        <w:trPr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A011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CB1" w14:textId="77835505" w:rsidR="00A81A4D" w:rsidRPr="00AA72D1" w:rsidRDefault="0006038C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Особо опасные инфекции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EAF9" w14:textId="266B8FDE" w:rsidR="00A81A4D" w:rsidRPr="00AA72D1" w:rsidRDefault="00A81A4D" w:rsidP="00927703">
            <w:pPr>
              <w:pStyle w:val="a4"/>
              <w:spacing w:after="0" w:line="240" w:lineRule="auto"/>
              <w:ind w:left="0"/>
              <w:rPr>
                <w:rFonts w:ascii="Arial" w:eastAsia="Malgun Gothic" w:hAnsi="Arial" w:cs="Arial"/>
                <w:sz w:val="16"/>
                <w:szCs w:val="16"/>
              </w:rPr>
            </w:pPr>
          </w:p>
          <w:p w14:paraId="5087841E" w14:textId="7593629B" w:rsidR="00B450D5" w:rsidRPr="00AA72D1" w:rsidRDefault="00C963BF" w:rsidP="007F4CAC">
            <w:pPr>
              <w:spacing w:after="0" w:line="240" w:lineRule="auto"/>
              <w:jc w:val="both"/>
              <w:rPr>
                <w:rFonts w:ascii="Arial" w:eastAsia="Malgun Gothic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Особо опасные инфекции: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чума, туляремия, сибирская язва, бруцеллез, геморрагические лихорадки (КГЛ, Эбола, денге, ГЛПС),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менингококовая инфекция</w:t>
            </w:r>
            <w:r w:rsidRPr="00AA72D1">
              <w:rPr>
                <w:rFonts w:ascii="Arial" w:hAnsi="Arial" w:cs="Arial"/>
                <w:sz w:val="16"/>
                <w:szCs w:val="16"/>
              </w:rPr>
              <w:t>.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 ООИ, подлежащие международному и региональному (национальному) надзору. Локальные </w:t>
            </w:r>
            <w:bookmarkStart w:id="10" w:name="OLE_LINK25"/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мероприятия при обнаружении ООИ согласно нормативным документам РК. </w:t>
            </w:r>
            <w:bookmarkEnd w:id="10"/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Этиология. Пути передачи инфекций. Диагностика. Принципы лечения. Профилактика.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489D" w14:textId="63981DBE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60CB9" w:rsidRPr="00AA72D1">
              <w:rPr>
                <w:rFonts w:ascii="Arial" w:hAnsi="Arial" w:cs="Arial"/>
                <w:sz w:val="16"/>
                <w:szCs w:val="16"/>
                <w:lang w:val="en-US"/>
              </w:rPr>
              <w:t>649-725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. </w:t>
            </w:r>
          </w:p>
          <w:p w14:paraId="579E965B" w14:textId="58C67798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&amp;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3E44AFDE" w14:textId="1F5E5187" w:rsidR="00A71AA7" w:rsidRPr="00AA72D1" w:rsidRDefault="00A81A4D" w:rsidP="0006038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8C0E59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A71AA7" w:rsidRPr="00AA72D1">
              <w:rPr>
                <w:rFonts w:ascii="Arial" w:eastAsia="Calibri" w:hAnsi="Arial" w:cs="Arial"/>
                <w:sz w:val="16"/>
                <w:szCs w:val="16"/>
                <w:lang w:val="en-US"/>
              </w:rPr>
              <w:t>Harrison’s Nephrology and Acid- Base Disorders, 3</w:t>
            </w:r>
            <w:r w:rsidR="00A71AA7" w:rsidRPr="00AA72D1">
              <w:rPr>
                <w:rFonts w:ascii="Arial" w:eastAsia="Calibri" w:hAnsi="Arial" w:cs="Arial"/>
                <w:sz w:val="16"/>
                <w:szCs w:val="16"/>
                <w:vertAlign w:val="superscript"/>
                <w:lang w:val="en-US"/>
              </w:rPr>
              <w:t>rd</w:t>
            </w:r>
            <w:r w:rsidR="00A71AA7" w:rsidRPr="00AA72D1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Edition, </w:t>
            </w:r>
            <w:r w:rsidR="00A71AA7" w:rsidRPr="00AA72D1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J. L. Jameson; J.Loscalzo. 2017, 162-189 </w:t>
            </w:r>
            <w:r w:rsidR="00A71AA7" w:rsidRPr="00AA72D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р</w:t>
            </w:r>
            <w:r w:rsidR="00A71AA7" w:rsidRPr="00AA72D1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  <w:p w14:paraId="4D1DC37D" w14:textId="4E555B85" w:rsidR="00A71AA7" w:rsidRPr="00AA72D1" w:rsidRDefault="00A81A4D" w:rsidP="0006038C">
            <w:pPr>
              <w:pStyle w:val="a4"/>
              <w:numPr>
                <w:ilvl w:val="0"/>
                <w:numId w:val="36"/>
              </w:num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History and Clinical Examination at a Glance Third edition Jonathan Gleadle 178-179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  <w:p w14:paraId="0A7F30C5" w14:textId="4025D73E" w:rsidR="00A81A4D" w:rsidRPr="00AA72D1" w:rsidRDefault="00A81A4D" w:rsidP="009F1EBE">
            <w:pPr>
              <w:pStyle w:val="a4"/>
              <w:numPr>
                <w:ilvl w:val="0"/>
                <w:numId w:val="36"/>
              </w:num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Graham Douglas , Fiona Nicol . Macleods Clinical Examination. 13th Edition – 2013 year 137-165 Step-up_to_ Medicine_ 4th_edition_2016, 79-88 pages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34B9" w14:textId="4B7CC9BD" w:rsidR="00A81A4D" w:rsidRPr="00AA72D1" w:rsidRDefault="00D35080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A81A4D"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</w:p>
          <w:p w14:paraId="1F2075D9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7EBE750B" w14:textId="47630624" w:rsidR="002D2546" w:rsidRPr="00AA72D1" w:rsidRDefault="002D2546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Отделение диагностики –</w:t>
            </w:r>
          </w:p>
          <w:p w14:paraId="52CFE146" w14:textId="21796DB1" w:rsidR="002D2546" w:rsidRPr="00AA72D1" w:rsidRDefault="002D2546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Лабораторной, функциональной и т.п.</w:t>
            </w:r>
          </w:p>
          <w:p w14:paraId="3B55DB1A" w14:textId="7C96B2DD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03" w:rsidRPr="00AA72D1" w14:paraId="36D46EED" w14:textId="77777777" w:rsidTr="007F4CAC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EB97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DD97" w14:textId="1B0E5C8F" w:rsidR="00A81A4D" w:rsidRPr="00AA72D1" w:rsidRDefault="0006038C" w:rsidP="00060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ВИЧ-инфекция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65F2" w14:textId="2B15A2A8" w:rsidR="00A81A4D" w:rsidRPr="00AA72D1" w:rsidRDefault="00A81A4D" w:rsidP="00927703">
            <w:pPr>
              <w:pStyle w:val="a4"/>
              <w:spacing w:after="0" w:line="240" w:lineRule="auto"/>
              <w:ind w:left="0"/>
              <w:rPr>
                <w:rFonts w:ascii="Arial" w:eastAsia="Malgun Gothic" w:hAnsi="Arial" w:cs="Arial"/>
                <w:sz w:val="16"/>
                <w:szCs w:val="16"/>
              </w:rPr>
            </w:pPr>
          </w:p>
          <w:p w14:paraId="5B9C42C2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ВИЧ. Строение вириона. Жизненный цикл вируса. Алгоритм диагностики ВИЧ. Лабораторная диагностика ВИЧ-инфекции. Организация эпидемиологического надзора за ВИЧ-инфекцией. Источники заражения, факторы и пути передачи, уязвимые контингенты. Общая клиническая характеристика и классификация ВИЧ–инфекции у взрослых и подростков. Лейкоплакия полости рта. Красный плоский лишай полости рта. Иммунный статус, вирусная нагрузка. </w:t>
            </w:r>
          </w:p>
          <w:p w14:paraId="14B9EE09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Понятие о ВИЧ-ассоциированных заболеваниях и синдромах. Основы антиретровирусной терапии при ВИЧ-инфекции. Профилактика внутрибольничного заражения ВИЧ и профессионального инфицирования. Наиболее часто встречающиеся оппортунистические заболевания при ВИЧ-инфекции. Медикаментозная профилактика оппортунистических инфекций (токсоплазмоз, ПЦП, туберкулез), показания к лечению. Схемы профилактики отдельных нозологий. </w:t>
            </w:r>
          </w:p>
          <w:p w14:paraId="41CACA60" w14:textId="11019B5D" w:rsidR="00A81A4D" w:rsidRPr="00AA72D1" w:rsidRDefault="00A81A4D" w:rsidP="007F4CAC">
            <w:pPr>
              <w:spacing w:after="0" w:line="240" w:lineRule="auto"/>
              <w:jc w:val="both"/>
              <w:rPr>
                <w:rFonts w:ascii="Arial" w:eastAsia="TimesNewRomanPSMT" w:hAnsi="Arial" w:cs="Arial"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A3BC" w14:textId="77777777" w:rsidR="00640FFE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 xml:space="preserve">1. </w:t>
            </w:r>
            <w:r w:rsidR="00640FFE" w:rsidRPr="00AA72D1">
              <w:rPr>
                <w:rFonts w:ascii="Arial" w:hAnsi="Arial" w:cs="Arial"/>
                <w:sz w:val="16"/>
                <w:szCs w:val="16"/>
              </w:rPr>
              <w:t>Мухин Н.А., Моисеев В.С. Пропедевтика внутренних болезней: учебник. — 2-е изд., доп. и перераб. М</w:t>
            </w:r>
            <w:r w:rsidR="00640FFE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="00640FFE"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="00640FFE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="00640FFE"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="00640FFE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640FFE"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="00640FFE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521E36B1" w14:textId="77777777" w:rsidR="00640FFE" w:rsidRPr="00AA72D1" w:rsidRDefault="00640FFE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&amp;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34997023" w14:textId="5CDF77EF" w:rsidR="00640FFE" w:rsidRPr="00AA72D1" w:rsidRDefault="0006038C" w:rsidP="0006038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7A3E01" w:rsidRPr="00AA72D1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  <w:r w:rsidR="00640FFE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History and Clinical Examination at a Glance Third edition Jonathan Gleadle 178-179 </w:t>
            </w:r>
            <w:r w:rsidR="00640FFE"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="00640FFE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  <w:p w14:paraId="7D6FB4C5" w14:textId="16F4A5FC" w:rsidR="00640FFE" w:rsidRPr="00AA72D1" w:rsidRDefault="00640FFE" w:rsidP="0006038C">
            <w:pPr>
              <w:pStyle w:val="a4"/>
              <w:numPr>
                <w:ilvl w:val="0"/>
                <w:numId w:val="37"/>
              </w:num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Graham Douglas , Fiona Nicol . Macleods Clinical Examination. 13th Edition – 2013 year 137-165 Step-up_to_ Medicine_ 4th_edition_2016, 79-88 pages</w:t>
            </w:r>
          </w:p>
          <w:p w14:paraId="2CBE14F8" w14:textId="5DF21479" w:rsidR="0006038C" w:rsidRPr="00AA72D1" w:rsidRDefault="00261D46" w:rsidP="0006038C">
            <w:pPr>
              <w:pStyle w:val="a4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30" w:history="1">
              <w:r w:rsidR="0006038C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https://www.ncbi.nlm.nih.gov/books/NBK333425/</w:t>
              </w:r>
            </w:hyperlink>
          </w:p>
          <w:p w14:paraId="45DDD01D" w14:textId="47FCE8CC" w:rsidR="009D2DE2" w:rsidRPr="00AA72D1" w:rsidRDefault="00261D46" w:rsidP="0006038C">
            <w:pPr>
              <w:pStyle w:val="a4"/>
              <w:numPr>
                <w:ilvl w:val="0"/>
                <w:numId w:val="37"/>
              </w:numPr>
              <w:rPr>
                <w:rStyle w:val="a6"/>
                <w:rFonts w:ascii="Arial" w:hAnsi="Arial" w:cs="Arial"/>
                <w:color w:val="auto"/>
                <w:sz w:val="16"/>
                <w:szCs w:val="16"/>
                <w:u w:val="none"/>
                <w:lang w:val="kk-KZ"/>
              </w:rPr>
            </w:pPr>
            <w:hyperlink r:id="rId31" w:history="1">
              <w:r w:rsidR="0006038C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https://www.ncbi.nlm.nih.gov/books/NBK470383/</w:t>
              </w:r>
            </w:hyperlink>
          </w:p>
          <w:p w14:paraId="2ABE2065" w14:textId="5CDEF4F3" w:rsidR="0006038C" w:rsidRPr="00AA72D1" w:rsidRDefault="0006038C" w:rsidP="0006038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 xml:space="preserve">5. </w:t>
            </w:r>
            <w:hyperlink r:id="rId32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https://gh.bmj.com/content/5/7/e002388</w:t>
              </w:r>
            </w:hyperlink>
          </w:p>
          <w:p w14:paraId="5AED8EAB" w14:textId="706805C9" w:rsidR="0006038C" w:rsidRPr="00AA72D1" w:rsidRDefault="0006038C" w:rsidP="0006038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6. </w:t>
            </w:r>
            <w:hyperlink r:id="rId33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https://pubmed.ncbi.nlm.nih.gov/27281837/</w:t>
              </w:r>
            </w:hyperlink>
          </w:p>
          <w:p w14:paraId="2AEB94F4" w14:textId="2D237D3B" w:rsidR="0006038C" w:rsidRPr="00AA72D1" w:rsidRDefault="00261D46" w:rsidP="0006038C">
            <w:pPr>
              <w:pStyle w:val="a4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34" w:history="1">
              <w:r w:rsidR="0006038C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https://www.termedia.pl/Journal/HIV_AIDS_Review_International_Journal_of_HIV_Related_Problems-106</w:t>
              </w:r>
            </w:hyperlink>
          </w:p>
          <w:p w14:paraId="49FD7FE0" w14:textId="6928F3FC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9CE7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Формативное оценивание:</w:t>
            </w:r>
          </w:p>
          <w:p w14:paraId="60D30C4E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1B8BE3A1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60A8626A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927703" w:rsidRPr="00AA72D1" w14:paraId="2C5C67FB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3B97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F0FD" w14:textId="77777777" w:rsidR="0006038C" w:rsidRPr="00AA72D1" w:rsidRDefault="0006038C" w:rsidP="0006038C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Хронический бронхит.</w:t>
            </w:r>
          </w:p>
          <w:p w14:paraId="19EAB9E5" w14:textId="58090A00" w:rsidR="00A81A4D" w:rsidRPr="00AA72D1" w:rsidRDefault="0006038C" w:rsidP="00060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Внебольничная пневмония. Осложнения пневмонии. Нагноительные заболевания легких. Сепсис. ДВС-синдром. Госпитальная пневмония и пневмония у иммуноскомпрометированных лиц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94D6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Хронический бронхит: этиология, патогенез, принципы диагностики и лечения. Морфологические изменения бронхиального аппарата. Показания к назначению антибиотиков.</w:t>
            </w:r>
          </w:p>
          <w:p w14:paraId="4FCC9581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Классификация пневмоний. Этиология пневмоний. </w:t>
            </w:r>
            <w:r w:rsidRPr="00AA72D1">
              <w:rPr>
                <w:rFonts w:ascii="Arial" w:hAnsi="Arial" w:cs="Arial"/>
                <w:sz w:val="16"/>
                <w:szCs w:val="16"/>
              </w:rPr>
              <w:t>Критерии тяжести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 пневмонии. Диагностика пневмоний. Критерии госпитализации при пневмониях. CURB-65. Принципы выбора метода антимикробной терапии. </w:t>
            </w:r>
          </w:p>
          <w:p w14:paraId="05561A3B" w14:textId="769065CE" w:rsidR="002E591E" w:rsidRPr="00AA72D1" w:rsidRDefault="00C963BF" w:rsidP="00C963BF">
            <w:pPr>
              <w:spacing w:after="0" w:line="240" w:lineRule="auto"/>
              <w:rPr>
                <w:rFonts w:ascii="Arial" w:eastAsia="TimesNewRomanPSMT" w:hAnsi="Arial" w:cs="Arial"/>
                <w:bCs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Пневмония у лиц с иммунодефицитом: группы риска, этиология, лечение, профилактика. Вирусная пневмония. </w:t>
            </w:r>
            <w:r w:rsidRPr="00AA72D1">
              <w:rPr>
                <w:rFonts w:ascii="Arial" w:hAnsi="Arial" w:cs="Arial"/>
                <w:color w:val="FF0000"/>
                <w:sz w:val="16"/>
                <w:szCs w:val="16"/>
                <w:lang w:val="kk-KZ"/>
              </w:rPr>
              <w:t xml:space="preserve">ОРДС.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Оксигенотерапия. Показания для ОИТ. Инфекционно-токсический шок. Острая дыхательная недостаточность: причины развития, клиника, неотложная помощь. Туберкулез: этиология, диагностика, клинические проявления, лечение, профилактика. Плевриты: причины, классификация, клиническая картина, Р-диагностика. Дополнительные методы диагностики. Лечение. Сепсис как синдром системной воспалительной реакции (SIRS). Диффенциальная диагностика. Цели и тактика лечения больных с септическим состоянием.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D6B2" w14:textId="77777777" w:rsidR="00794BAB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794BAB" w:rsidRPr="00AA72D1">
              <w:rPr>
                <w:rFonts w:ascii="Arial" w:hAnsi="Arial" w:cs="Arial"/>
                <w:sz w:val="16"/>
                <w:szCs w:val="16"/>
              </w:rPr>
              <w:t>Мухин Н.А., Моисеев В.С. Пропедевтика внутренних болезней: учебник. — 2-е изд., доп. и перераб. М</w:t>
            </w:r>
            <w:r w:rsidR="00794BAB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="00794BAB"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="00794BAB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="00794BAB"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="00794BAB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794BAB"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="00794BAB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604F5E6D" w14:textId="77777777" w:rsidR="00794BAB" w:rsidRPr="00AA72D1" w:rsidRDefault="00794BAB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&amp;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4AD59921" w14:textId="2BA93005" w:rsidR="00A81A4D" w:rsidRPr="00AA72D1" w:rsidRDefault="00794BAB" w:rsidP="0006038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3. </w:t>
            </w:r>
            <w:r w:rsidR="00A81A4D" w:rsidRPr="00AA72D1">
              <w:rPr>
                <w:rFonts w:ascii="Arial" w:hAnsi="Arial" w:cs="Arial"/>
                <w:sz w:val="16"/>
                <w:szCs w:val="16"/>
                <w:lang w:val="en-US"/>
              </w:rPr>
              <w:t>Nicholas J Talley, Brad Frankum &amp; David Currow. Essentials of Internal medicine Elsevier. 3d edition, Chapter 12, p. 358-363 (</w:t>
            </w:r>
            <w:r w:rsidR="00A81A4D" w:rsidRPr="00AA72D1">
              <w:rPr>
                <w:rFonts w:ascii="Arial" w:hAnsi="Arial" w:cs="Arial"/>
                <w:sz w:val="16"/>
                <w:szCs w:val="16"/>
              </w:rPr>
              <w:t>Электронный</w:t>
            </w:r>
            <w:r w:rsidR="00A81A4D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81A4D" w:rsidRPr="00AA72D1">
              <w:rPr>
                <w:rFonts w:ascii="Arial" w:hAnsi="Arial" w:cs="Arial"/>
                <w:sz w:val="16"/>
                <w:szCs w:val="16"/>
              </w:rPr>
              <w:t>ресурс</w:t>
            </w:r>
            <w:r w:rsidR="00A81A4D" w:rsidRPr="00AA72D1">
              <w:rPr>
                <w:rFonts w:ascii="Arial" w:hAnsi="Arial" w:cs="Arial"/>
                <w:sz w:val="16"/>
                <w:szCs w:val="16"/>
                <w:lang w:val="en-US"/>
              </w:rPr>
              <w:t>).</w:t>
            </w:r>
          </w:p>
          <w:p w14:paraId="523E7A11" w14:textId="70A68B25" w:rsidR="002721E6" w:rsidRPr="00AA72D1" w:rsidRDefault="0006038C" w:rsidP="00927703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A81A4D" w:rsidRPr="00AA72D1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2721E6" w:rsidRPr="00AA72D1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Harrison’s Nephrology and Acid- Base Disorders, 3</w:t>
            </w:r>
            <w:r w:rsidR="002721E6" w:rsidRPr="00AA72D1">
              <w:rPr>
                <w:rFonts w:ascii="Arial" w:eastAsia="Calibri" w:hAnsi="Arial" w:cs="Arial"/>
                <w:sz w:val="16"/>
                <w:szCs w:val="16"/>
                <w:vertAlign w:val="superscript"/>
                <w:lang w:val="en-US"/>
              </w:rPr>
              <w:t>rd</w:t>
            </w:r>
            <w:r w:rsidR="002721E6" w:rsidRPr="00AA72D1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Edition, </w:t>
            </w:r>
            <w:r w:rsidR="002721E6" w:rsidRPr="00AA72D1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J. L. Jameson; J.Loscalzo. 2017, page 43-58.</w:t>
            </w:r>
          </w:p>
          <w:p w14:paraId="289A2DBF" w14:textId="77777777" w:rsidR="002721E6" w:rsidRPr="00AA72D1" w:rsidRDefault="002721E6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F605F07" w14:textId="28AE6DB0" w:rsidR="00A81A4D" w:rsidRPr="00AA72D1" w:rsidRDefault="0006038C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2721E6" w:rsidRPr="00AA72D1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A81A4D" w:rsidRPr="00AA72D1">
              <w:rPr>
                <w:rFonts w:ascii="Arial" w:hAnsi="Arial" w:cs="Arial"/>
                <w:sz w:val="16"/>
                <w:szCs w:val="16"/>
                <w:lang w:val="en-US"/>
              </w:rPr>
              <w:t>Harrisson’s Manual of Medicine/ 20th Edition, p. 2433-2449.</w:t>
            </w:r>
          </w:p>
          <w:p w14:paraId="11EDE129" w14:textId="77777777" w:rsidR="0006038C" w:rsidRPr="00AA72D1" w:rsidRDefault="0006038C" w:rsidP="0006038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A81A4D" w:rsidRPr="00AA72D1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hyperlink r:id="rId35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https://doi.org/10.1177/2049936120969607</w:t>
              </w:r>
            </w:hyperlink>
          </w:p>
          <w:p w14:paraId="4D370295" w14:textId="7465CE0F" w:rsidR="0006038C" w:rsidRPr="00AA72D1" w:rsidRDefault="0006038C" w:rsidP="0006038C">
            <w:pPr>
              <w:rPr>
                <w:rStyle w:val="a6"/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7.</w:t>
            </w:r>
            <w:hyperlink r:id="rId36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https://www.uspharmacist.com/article/updated-clinical-practice-guidelines-for-communityacquired-pneumonia</w:t>
              </w:r>
            </w:hyperlink>
          </w:p>
          <w:p w14:paraId="526AEBDD" w14:textId="009F173B" w:rsidR="0006038C" w:rsidRPr="00AA72D1" w:rsidRDefault="0006038C" w:rsidP="0006038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8.</w:t>
            </w:r>
            <w:hyperlink r:id="rId37" w:anchor="a2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https://emedicine.medscape.com/article/807846-overview#a2</w:t>
              </w:r>
            </w:hyperlink>
          </w:p>
          <w:p w14:paraId="2F2A79CB" w14:textId="724AD69F" w:rsidR="00A81A4D" w:rsidRPr="00AA72D1" w:rsidRDefault="0006038C" w:rsidP="0006038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9.</w:t>
            </w:r>
            <w:hyperlink r:id="rId38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https://www.thelancet.com/journals/lancet/article/PIIS0140-6736(10)61459-6/fulltext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A1B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0E4EFA9E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06F14AB5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71CBA3EB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927703" w:rsidRPr="00AA72D1" w14:paraId="1C5E898D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DA87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6CFD" w14:textId="77777777" w:rsidR="0006038C" w:rsidRPr="00AA72D1" w:rsidRDefault="0006038C" w:rsidP="0006038C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Бронхиальная астма. </w:t>
            </w:r>
          </w:p>
          <w:p w14:paraId="3A3D049F" w14:textId="77777777" w:rsidR="0006038C" w:rsidRPr="00AA72D1" w:rsidRDefault="0006038C" w:rsidP="0006038C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ХОБЛ</w:t>
            </w:r>
          </w:p>
          <w:p w14:paraId="5E855EC8" w14:textId="141ABFA9" w:rsidR="00A81A4D" w:rsidRPr="00AA72D1" w:rsidRDefault="00A81A4D" w:rsidP="00060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3DFB" w14:textId="3F0BA9FD" w:rsidR="00A71699" w:rsidRPr="00AA72D1" w:rsidRDefault="00A71699" w:rsidP="009277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4BB55C2" w14:textId="232F530A" w:rsidR="00A81A4D" w:rsidRPr="00AA72D1" w:rsidRDefault="00C963BF" w:rsidP="007F4CAC">
            <w:pPr>
              <w:spacing w:after="0" w:line="240" w:lineRule="auto"/>
              <w:jc w:val="both"/>
              <w:rPr>
                <w:rFonts w:ascii="Arial" w:eastAsia="TimesNewRomanPSMT" w:hAnsi="Arial" w:cs="Arial"/>
                <w:bCs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Бронхиальная астма: классификация, этиология,  иммунопатогенез, принципы диагностики, клинические проявления. Принципы ступенчатой терапии. Гормонозависимость. Контроль эффективности лечения. Бронхолитики и бронходилататоры: классификация, механизм действия, фармакокинетика, показания и противопоказания к применению. Базисная терапия бронхиальной астмы. Основные триггеры приступов удушья и обострений астмы. Астматический статус: клиническая картина, правила оказания неотложной помощи. Спирография: исследование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функции внешнего дыхания. Показатели в норме и патологии. Диагностическая ценность  пикфлоуметрии.</w:t>
            </w:r>
          </w:p>
          <w:p w14:paraId="481EBBE9" w14:textId="1542D6A1" w:rsidR="00C963BF" w:rsidRPr="00AA72D1" w:rsidRDefault="00C963BF" w:rsidP="007F4CAC">
            <w:pPr>
              <w:spacing w:after="0" w:line="240" w:lineRule="auto"/>
              <w:jc w:val="both"/>
              <w:rPr>
                <w:rFonts w:ascii="Arial" w:eastAsia="TimesNewRomanPSMT" w:hAnsi="Arial" w:cs="Arial"/>
                <w:bCs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Хроническая обструктивная болезнь легких. Факторы риска ХОБЛ. Ключевые звенья патогенеза ХОБЛ. Глобальная стратегия диагностики, лечения и профилактики ХОБЛ </w:t>
            </w:r>
            <w:r w:rsidRPr="00AA72D1">
              <w:rPr>
                <w:rFonts w:ascii="Arial" w:hAnsi="Arial" w:cs="Arial"/>
                <w:sz w:val="16"/>
                <w:szCs w:val="16"/>
              </w:rPr>
              <w:t>(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GOLD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).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Международная классификация ХОБЛ. 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Клинические проявления и диагностика ХОБЛ. Лечение ХОБЛ: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основные группы лекарственных препаратов,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ступенчатая терапия. П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оказания к госпитализации.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93DC" w14:textId="77777777" w:rsidR="00514F86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eastAsia="Arial" w:hAnsi="Arial" w:cs="Arial"/>
                <w:sz w:val="16"/>
                <w:szCs w:val="16"/>
              </w:rPr>
              <w:lastRenderedPageBreak/>
              <w:t>1.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4F86" w:rsidRPr="00AA72D1">
              <w:rPr>
                <w:rFonts w:ascii="Arial" w:hAnsi="Arial" w:cs="Arial"/>
                <w:sz w:val="16"/>
                <w:szCs w:val="16"/>
              </w:rPr>
              <w:t>Мухин Н.А., Моисеев В.С. Пропедевтика внутренних болезней: учебник. — 2-е изд., доп. и перераб. М</w:t>
            </w:r>
            <w:r w:rsidR="00514F86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="00514F86"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="00514F86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="00514F86"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="00514F86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514F86"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="00514F86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547724D4" w14:textId="77777777" w:rsidR="00514F86" w:rsidRPr="00AA72D1" w:rsidRDefault="00514F86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&amp;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14357E3D" w14:textId="6560E2AF" w:rsidR="00A81A4D" w:rsidRPr="00AA72D1" w:rsidRDefault="00DD0A1C" w:rsidP="00DD0A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="00A81A4D" w:rsidRPr="00AA72D1">
              <w:rPr>
                <w:rFonts w:ascii="Arial" w:hAnsi="Arial" w:cs="Arial"/>
                <w:sz w:val="16"/>
                <w:szCs w:val="16"/>
                <w:lang w:val="en-US"/>
              </w:rPr>
              <w:t>Harrisson’s Manual of Medicine/ 20th Edition, p. 2332-2342, p. 2347-2405.</w:t>
            </w:r>
          </w:p>
          <w:p w14:paraId="6338A9FF" w14:textId="05E06C98" w:rsidR="00A81A4D" w:rsidRPr="00AA72D1" w:rsidRDefault="00DD0A1C" w:rsidP="00927703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eastAsia="Arial" w:hAnsi="Arial" w:cs="Arial"/>
                <w:sz w:val="16"/>
                <w:szCs w:val="16"/>
                <w:lang w:val="en-US"/>
              </w:rPr>
              <w:t>4</w:t>
            </w:r>
            <w:r w:rsidR="00A81A4D" w:rsidRPr="00AA72D1">
              <w:rPr>
                <w:rFonts w:ascii="Arial" w:eastAsia="Arial" w:hAnsi="Arial" w:cs="Arial"/>
                <w:sz w:val="16"/>
                <w:szCs w:val="16"/>
                <w:lang w:val="en-US"/>
              </w:rPr>
              <w:t>. Davidson’s principles and practice of Medicine, 22nd edition, pgs 928, 943</w:t>
            </w:r>
          </w:p>
          <w:p w14:paraId="49DD79C0" w14:textId="77777777" w:rsidR="00DD0A1C" w:rsidRPr="00AA72D1" w:rsidRDefault="00DD0A1C" w:rsidP="00DD0A1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eastAsia="Arial" w:hAnsi="Arial" w:cs="Arial"/>
                <w:sz w:val="16"/>
                <w:szCs w:val="16"/>
                <w:lang w:val="en-US"/>
              </w:rPr>
              <w:lastRenderedPageBreak/>
              <w:t>5</w:t>
            </w:r>
            <w:r w:rsidR="00A81A4D" w:rsidRPr="00AA72D1">
              <w:rPr>
                <w:rFonts w:ascii="Arial" w:eastAsia="Arial" w:hAnsi="Arial" w:cs="Arial"/>
                <w:sz w:val="16"/>
                <w:szCs w:val="16"/>
                <w:lang w:val="en-US"/>
              </w:rPr>
              <w:t>.</w:t>
            </w:r>
            <w:r w:rsidRPr="00AA72D1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39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https://ginasthma.org/reports/</w:t>
              </w:r>
            </w:hyperlink>
          </w:p>
          <w:p w14:paraId="0FDE928D" w14:textId="71FAD529" w:rsidR="00A81A4D" w:rsidRPr="00AA72D1" w:rsidRDefault="00DD0A1C" w:rsidP="00DD0A1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6. </w:t>
            </w:r>
            <w:hyperlink r:id="rId40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https://www.karger.com/Article/Fulltext/486797</w:t>
              </w:r>
            </w:hyperlink>
          </w:p>
          <w:p w14:paraId="43D7BD09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kk-KZ"/>
              </w:rPr>
            </w:pPr>
          </w:p>
          <w:p w14:paraId="467BD66A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kk-KZ"/>
              </w:rPr>
            </w:pPr>
          </w:p>
          <w:p w14:paraId="17DD79AD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9B2B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Формативное оценивание:</w:t>
            </w:r>
          </w:p>
          <w:p w14:paraId="3AFA98BD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3AC25584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4C576E09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  <w:p w14:paraId="51253B3E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4. Мини-конференция темы СРС</w:t>
            </w:r>
          </w:p>
        </w:tc>
      </w:tr>
      <w:tr w:rsidR="00927703" w:rsidRPr="00AA72D1" w14:paraId="230C3D03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9965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0F81" w14:textId="76E81452" w:rsidR="004A7303" w:rsidRPr="00AA72D1" w:rsidRDefault="00DD0A1C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Анафилаксия, анафилактический шок, отек Квинке</w:t>
            </w:r>
          </w:p>
          <w:p w14:paraId="443CBA37" w14:textId="2C062C4A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E9E" w14:textId="77777777" w:rsidR="0035196E" w:rsidRPr="00AA72D1" w:rsidRDefault="0035196E" w:rsidP="009277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2865F4A" w14:textId="67334E19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Анафилактический шок: причины, клинические варианты, дифференциальная диагностика. Алгоритм оказания неотложной помощи. </w:t>
            </w:r>
          </w:p>
          <w:p w14:paraId="682EF607" w14:textId="480258F9" w:rsidR="003C7178" w:rsidRPr="00AA72D1" w:rsidRDefault="00C963BF" w:rsidP="007F4CAC">
            <w:pPr>
              <w:spacing w:after="0" w:line="240" w:lineRule="auto"/>
              <w:jc w:val="both"/>
              <w:rPr>
                <w:rFonts w:ascii="Arial" w:eastAsia="Malgun Gothic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Отек Квинке. Наследственный ангионевротический отек. Острая и хроническая рецидивирующая крапивница Атопический дерматит. Хейлиты, дисбиозы (витаминодефицитные). Причины возникновения, механизмы развития, лечение.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E825" w14:textId="77777777" w:rsidR="00D56DD4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D56DD4" w:rsidRPr="00AA72D1">
              <w:rPr>
                <w:rFonts w:ascii="Arial" w:hAnsi="Arial" w:cs="Arial"/>
                <w:sz w:val="16"/>
                <w:szCs w:val="16"/>
              </w:rPr>
              <w:t>Мухин Н.А., Моисеев В.С. Пропедевтика внутренних болезней: учебник. — 2-е изд., доп. и перераб. М</w:t>
            </w:r>
            <w:r w:rsidR="00D56DD4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="00D56DD4"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="00D56DD4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="00D56DD4"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="00D56DD4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D56DD4"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="00D56DD4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3A9E9946" w14:textId="77777777" w:rsidR="00D56DD4" w:rsidRPr="00AA72D1" w:rsidRDefault="00D56DD4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&amp;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7B5C3189" w14:textId="69E63F9B" w:rsidR="00A81A4D" w:rsidRPr="00AA72D1" w:rsidRDefault="00D56DD4" w:rsidP="00DD0A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3. </w:t>
            </w:r>
            <w:r w:rsidR="00A81A4D" w:rsidRPr="00AA72D1">
              <w:rPr>
                <w:rFonts w:ascii="Arial" w:hAnsi="Arial" w:cs="Arial"/>
                <w:sz w:val="16"/>
                <w:szCs w:val="16"/>
                <w:lang w:val="en-US"/>
              </w:rPr>
              <w:t>Harrisson’s Manual of Medicine/ 20th Edition, Section 6, chapter 45, p. 276-281, p. 2342-2347, 2422-2433.</w:t>
            </w:r>
          </w:p>
          <w:p w14:paraId="5FDB9A54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A81A4D" w:rsidRPr="00AA72D1">
              <w:rPr>
                <w:rFonts w:ascii="Arial" w:hAnsi="Arial" w:cs="Arial"/>
                <w:sz w:val="16"/>
                <w:szCs w:val="16"/>
                <w:lang w:val="en-US"/>
              </w:rPr>
              <w:t>. Bickley L. Bates' Guide to Physical Examination and History-Taking. Lippincott Williams &amp; Wi</w:t>
            </w:r>
          </w:p>
          <w:p w14:paraId="673C8845" w14:textId="53623CB8" w:rsidR="00A81A4D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5. </w:t>
            </w:r>
            <w:hyperlink r:id="rId41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https://aacijournal.biomedcentral.com/articles/10.1186/s13223-018-0288-z</w:t>
              </w:r>
            </w:hyperlink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B3F5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1EB87F45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26F73590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74CE9154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  <w:p w14:paraId="33AA3050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4. Мини-конференция темы СРС</w:t>
            </w:r>
          </w:p>
        </w:tc>
      </w:tr>
      <w:tr w:rsidR="00927703" w:rsidRPr="00AA72D1" w14:paraId="759AB949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6EAA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29AD" w14:textId="01D7E129" w:rsidR="00A81A4D" w:rsidRPr="00AA72D1" w:rsidRDefault="00DD0A1C" w:rsidP="009277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Синдром Лайелла и другие тяжелые аллергические реакции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C663" w14:textId="1CB12DD4" w:rsidR="00A22D87" w:rsidRPr="00AA72D1" w:rsidRDefault="00C963BF" w:rsidP="00C963BF">
            <w:pPr>
              <w:spacing w:after="0" w:line="240" w:lineRule="auto"/>
              <w:rPr>
                <w:rFonts w:ascii="Arial" w:eastAsia="TimesNewRomanPSMT" w:hAnsi="Arial" w:cs="Arial"/>
                <w:bCs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Синдром Лайела, синдром Стивенса-Джонсона, мультиформная экссудативная эритема, пузырчатка. Этиология и патогенез. Клиническая картина. Дифференциальный диагноз. Принципы лечения. Прогноз.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ACB7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104-178.</w:t>
            </w:r>
          </w:p>
          <w:p w14:paraId="67A7BFC5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2. Nicholas J Talley, Brad Frankum &amp; David Currow. Essentials of Internal medicine Elsevier. 3d edition, Chapter 12, p. 384-400 (</w:t>
            </w:r>
            <w:r w:rsidRPr="00AA72D1">
              <w:rPr>
                <w:rFonts w:ascii="Arial" w:hAnsi="Arial" w:cs="Arial"/>
                <w:sz w:val="16"/>
                <w:szCs w:val="16"/>
              </w:rPr>
              <w:t>Электронный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</w:rPr>
              <w:t>ресурс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) </w:t>
            </w:r>
          </w:p>
          <w:p w14:paraId="2974D9DC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4. Harrisson’s Manual of Medicine/ 20th Edition, Section 6, chapter 44, p. 272-276, p. 281-285, p. 2405-2414.</w:t>
            </w:r>
          </w:p>
          <w:p w14:paraId="02D698FA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5. Talley and O’connor’s Clinical Examination 8</w:t>
            </w:r>
            <w:r w:rsidRPr="00AA72D1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th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edition. Chapter 14, 274-276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  </w:t>
            </w:r>
          </w:p>
          <w:p w14:paraId="4E86471A" w14:textId="1ABAC381" w:rsidR="00A81A4D" w:rsidRPr="00AA72D1" w:rsidRDefault="00A81A4D" w:rsidP="00DD0A1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6. </w:t>
            </w:r>
            <w:hyperlink r:id="rId42" w:history="1">
              <w:r w:rsidR="00DD0A1C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https://www.reliasmedia.com/articles/16029-erythema-multiforme-stevens-johnson-syndrome-and-toxic-epidermal-necrolysis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954E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31067CA5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60E89F54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57354E1A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  <w:p w14:paraId="33022D90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A4D" w:rsidRPr="00AA72D1" w14:paraId="1A4B2DFC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2CC4" w14:textId="77777777" w:rsidR="00A81A4D" w:rsidRPr="00AA72D1" w:rsidRDefault="00A81A4D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57C4" w14:textId="77777777" w:rsidR="00DD0A1C" w:rsidRPr="00AA72D1" w:rsidRDefault="00DD0A1C" w:rsidP="00DD0A1C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ИБС.  Артериальная гипертензия.   Гипертонический криз. </w:t>
            </w:r>
          </w:p>
          <w:p w14:paraId="19992FCD" w14:textId="09EAE569" w:rsidR="00A81A4D" w:rsidRPr="00AA72D1" w:rsidRDefault="00A81A4D" w:rsidP="009277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9D08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Ишемическая болезнь сердца. Классификация. Стенокардии напряжения: критерии выделения функциональных классов, клиника, дифференциальная диагностика. Вариантная стенокардия. Безболевая ишемия миокарда. Микроваскулярная стенокардия (синдром Х). Фармакотерапия ИБС: применение антиангинальных,  тромболитических, антикогулянтных препаратов, дезагрегантов. Современные инвазивные методы лечения (баллонная ангиопластика, стентирование, аортокоронарное шунтирование). </w:t>
            </w:r>
          </w:p>
          <w:p w14:paraId="6892927E" w14:textId="71FE2DF2" w:rsidR="00A66DDB" w:rsidRPr="00AA72D1" w:rsidRDefault="00C963BF" w:rsidP="00C963BF">
            <w:pPr>
              <w:spacing w:after="0" w:line="240" w:lineRule="auto"/>
              <w:rPr>
                <w:rFonts w:ascii="Arial" w:eastAsia="TimesNewRomanPSMT" w:hAnsi="Arial" w:cs="Arial"/>
                <w:bCs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Артериальная гипертензия. Механизмы повышения АД. Классификация АГ. Стратификация сердечно-сосудистых рисков. Принципы лечения. Изменение образа жизни. Правила измерения АД. Современные подходы к лечению АГ. Медикаментозная терапия монопрепаратами и комбинированное лечение. Показания и противопоказания к применению, фармакокинетика гипотензивных препаратов. Особенности гипотензивной терапии у больных с осложненным течением артериальной гипертензии, у беременных. Синдром злокачественной гипертензии. Классификация гипертонического криза. Препараты для купирования гипертонического криза. Выбор препаратов с учетом особенностей развития криза у данного больного. Правила снижения артериального давления.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924" w14:textId="77777777" w:rsidR="00E82320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E82320" w:rsidRPr="00AA72D1">
              <w:rPr>
                <w:rFonts w:ascii="Arial" w:hAnsi="Arial" w:cs="Arial"/>
                <w:sz w:val="16"/>
                <w:szCs w:val="16"/>
              </w:rPr>
              <w:t>Мухин Н.А., Моисеев В.С. Пропедевтика внутренних болезней: учебник. — 2-е изд., доп. и перераб. М</w:t>
            </w:r>
            <w:r w:rsidR="00E82320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="00E82320"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="00E82320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="00E82320"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="00E82320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E82320"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="00E82320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7C807FAD" w14:textId="1034CA9E" w:rsidR="00E82320" w:rsidRPr="00AA72D1" w:rsidRDefault="00DD0A1C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</w:t>
            </w:r>
            <w:r w:rsidR="00E82320"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David Currow. Essentials of Internal medicine Elsevier. </w:t>
            </w:r>
            <w:r w:rsidR="00E82320"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="00E82320"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E82320"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2320"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="00E82320"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82320"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="00E82320"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="00E82320"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="00E82320"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039E388E" w14:textId="029B3761" w:rsidR="00DD0A1C" w:rsidRPr="00AA72D1" w:rsidRDefault="00DD0A1C" w:rsidP="00DD0A1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</w:t>
            </w:r>
            <w:hyperlink r:id="rId43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https://www.internationaljournalofcardiology.com/article/S0167-5273(20)32112-4/fulltext</w:t>
              </w:r>
            </w:hyperlink>
          </w:p>
          <w:p w14:paraId="67EC5D8D" w14:textId="17A8365E" w:rsidR="00DD0A1C" w:rsidRPr="00AA72D1" w:rsidRDefault="00DD0A1C" w:rsidP="00DD0A1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4.</w:t>
            </w:r>
            <w:hyperlink r:id="rId44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https://www.who.int/publications/i/item/9789240033986</w:t>
              </w:r>
            </w:hyperlink>
          </w:p>
          <w:p w14:paraId="5A0AD9D8" w14:textId="2B3A7B7C" w:rsidR="00A81A4D" w:rsidRPr="00AA72D1" w:rsidRDefault="00DD0A1C" w:rsidP="00DD0A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5.</w:t>
            </w:r>
            <w:hyperlink r:id="rId45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https://www.sciencedirect.com/science/article/pii/S1050173819300684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06C9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4B954C9F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39A9567D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3067D460" w14:textId="77777777" w:rsidR="00A81A4D" w:rsidRPr="00AA72D1" w:rsidRDefault="00A81A4D" w:rsidP="0092770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DD0A1C" w:rsidRPr="00AA72D1" w14:paraId="42BE6A29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062C" w14:textId="111ED7D3" w:rsidR="00DD0A1C" w:rsidRPr="00AA72D1" w:rsidRDefault="00DD0A1C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A525" w14:textId="64C2C389" w:rsidR="00DD0A1C" w:rsidRPr="00AA72D1" w:rsidRDefault="00DD0A1C" w:rsidP="00DD0A1C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Острый коронарный синдром (ОКС). Кардиогенный шок. Острая сосудистая недостаточность.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A24" w14:textId="1AD9F1B3" w:rsidR="00DD0A1C" w:rsidRPr="00AA72D1" w:rsidRDefault="00C963BF" w:rsidP="009277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Определение и классификация, патогенез ОКС. Механизмы дестабилизации атеросклеротической бляшки и развития  тромбоза коронарных артерий. </w:t>
            </w:r>
            <w:r w:rsidRPr="00AA72D1">
              <w:rPr>
                <w:rFonts w:ascii="Arial" w:hAnsi="Arial" w:cs="Arial"/>
                <w:bCs/>
                <w:sz w:val="16"/>
                <w:szCs w:val="16"/>
              </w:rPr>
              <w:t>Дифференциальная диагностика</w:t>
            </w:r>
            <w:r w:rsidRPr="00AA72D1">
              <w:rPr>
                <w:rFonts w:ascii="Arial" w:hAnsi="Arial" w:cs="Arial"/>
                <w:sz w:val="16"/>
                <w:szCs w:val="16"/>
              </w:rPr>
              <w:t>.</w:t>
            </w:r>
            <w:r w:rsidRPr="00AA72D1">
              <w:rPr>
                <w:rFonts w:ascii="Arial" w:hAnsi="Arial" w:cs="Arial"/>
                <w:bCs/>
                <w:sz w:val="16"/>
                <w:szCs w:val="16"/>
              </w:rPr>
              <w:t xml:space="preserve"> Роль биохимических маркеров повреждения миокарда: </w:t>
            </w:r>
            <w:r w:rsidRPr="00AA72D1">
              <w:rPr>
                <w:rFonts w:ascii="Arial" w:hAnsi="Arial" w:cs="Arial"/>
                <w:sz w:val="16"/>
                <w:szCs w:val="16"/>
              </w:rPr>
              <w:t>тропонинов Т и I,</w:t>
            </w:r>
            <w:r w:rsidRPr="00AA72D1">
              <w:rPr>
                <w:rFonts w:ascii="Arial" w:hAnsi="Arial" w:cs="Arial"/>
                <w:bCs/>
                <w:sz w:val="16"/>
                <w:szCs w:val="16"/>
              </w:rPr>
              <w:t xml:space="preserve"> м</w:t>
            </w:r>
            <w:r w:rsidRPr="00AA72D1">
              <w:rPr>
                <w:rFonts w:ascii="Arial" w:hAnsi="Arial" w:cs="Arial"/>
                <w:sz w:val="16"/>
                <w:szCs w:val="16"/>
              </w:rPr>
              <w:t>иоглобина, МВ-фракции креатинфосфокиназы в диагностике ОКС.</w:t>
            </w:r>
            <w:r w:rsidRPr="00AA72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</w:rPr>
              <w:t>Кардиогенный шок. Острая сосудистая недостаточность (коллапс).</w:t>
            </w:r>
            <w:r w:rsidRPr="00AA72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</w:rPr>
              <w:t>Врачебная тактика, л</w:t>
            </w:r>
            <w:r w:rsidRPr="00AA72D1">
              <w:rPr>
                <w:rFonts w:ascii="Arial" w:hAnsi="Arial" w:cs="Arial"/>
                <w:bCs/>
                <w:sz w:val="16"/>
                <w:szCs w:val="16"/>
              </w:rPr>
              <w:t xml:space="preserve">ечение и профилактика осложнений. 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Неотложная помощь на догоспитальном и госпитальном этапе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FCEA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367C8323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5C732EC7" w14:textId="61BF9F4B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</w:t>
            </w:r>
            <w:hyperlink r:id="rId46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https://www.jabfm.org/content/28/2/283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2539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45EAA4EB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55C5A176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49D6711E" w14:textId="19D020C2" w:rsidR="00DD0A1C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DD0A1C" w:rsidRPr="00AA72D1" w14:paraId="505CBF2C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B6DF" w14:textId="674A6F26" w:rsidR="00DD0A1C" w:rsidRPr="00AA72D1" w:rsidRDefault="00DD0A1C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43AF" w14:textId="0E6C9D60" w:rsidR="00DD0A1C" w:rsidRPr="00AA72D1" w:rsidRDefault="00DD0A1C" w:rsidP="00DD0A1C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Аритмии. Пароксизмальные нарушения ритма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4CAB" w14:textId="1158A129" w:rsidR="00DD0A1C" w:rsidRPr="00AA72D1" w:rsidRDefault="00C963BF" w:rsidP="009277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Современная классификация нарушений ритма и проводимости. Электрофизиологические механизмы аритмий. Клинико-диагностические и дифференциально-диагностические критерии желудочковых и наджелудочковых тахикардий, атриовентрикулярных и внутрижелудочковых блокад. Современная классификация антиаритмических средств. Медикаментозное лечение аритмий. Неотложная помощь при синкопальных состояниях, обусловленных аритмией, при пароксизмальных нарушениях ритма.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5A0D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72507B1D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23E70986" w14:textId="62589A6F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3. </w:t>
            </w:r>
            <w:hyperlink r:id="rId47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https://www.researchgate.net/publication/298081048_Arrhythmias_and_their_Management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73BD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7AB5FB83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327ED956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71652581" w14:textId="47647EC0" w:rsidR="00DD0A1C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DD0A1C" w:rsidRPr="00AA72D1" w14:paraId="52AE1C41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D0D1" w14:textId="2D96F92B" w:rsidR="00DD0A1C" w:rsidRPr="00AA72D1" w:rsidRDefault="00DD0A1C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202C" w14:textId="77777777" w:rsidR="00DD0A1C" w:rsidRPr="00AA72D1" w:rsidRDefault="00DD0A1C" w:rsidP="00DD0A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Острая ревматическая лихорадка и хроническая ревматическая болезнь сердца. Пороки сердца (врожденные и  приобретенные)</w:t>
            </w:r>
          </w:p>
          <w:p w14:paraId="0510B360" w14:textId="5EE612B9" w:rsidR="00DD0A1C" w:rsidRPr="00AA72D1" w:rsidRDefault="00DD0A1C" w:rsidP="00DD0A1C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Инфекционный  эндокардит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5AE9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Острая ревматическая лихорадка. Хроническая ревматическая болезнь сердца. Особенности клинического течения ревматической лихорадки в современных условиях. Варианты течения. Поражение сердца и внесердечные проявления. Классификация. Дифференциально-диагностические критерии. Основные принципы современной комплексной противоревматической терапии. Первичная и вторичная профилактика. Показания к оперативному лечению. Фармакотерапия.</w:t>
            </w:r>
          </w:p>
          <w:p w14:paraId="4485847F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Врожденные пороки сердца: классификация, с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имптоматология, стадийность течения, дифференциальная диагностика, показания к хирургическому лечению. 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Значение патологической наследственности и инфекционных заболеваний матери в патогенезе. </w:t>
            </w:r>
          </w:p>
          <w:p w14:paraId="0B113988" w14:textId="77777777" w:rsidR="00DD0A1C" w:rsidRPr="00AA72D1" w:rsidRDefault="00C963BF" w:rsidP="00C963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Приобретенные пороки сердца: классификация, диагностика,  эхокардиографические  критерии, осложнения, лечение.</w:t>
            </w:r>
          </w:p>
          <w:p w14:paraId="2ED8D5B9" w14:textId="77777777" w:rsidR="00C963BF" w:rsidRPr="00AA72D1" w:rsidRDefault="00C963BF" w:rsidP="00C963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CBE2E5B" w14:textId="24813D0E" w:rsidR="00C963BF" w:rsidRPr="00AA72D1" w:rsidRDefault="00C963BF" w:rsidP="00C963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Инфекционный эндокардит</w:t>
            </w:r>
            <w:r w:rsidRPr="00AA72D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диагностические критерии, клинические проявления и тактика лечения. Острые бактериальные инфекционные эндокардиты. Эндокардиты протезированных клапанов. Лабораторные исследования. Лечение. Назначение антибактериальной терапии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Критерии излеченности.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37B5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5B8BDBCA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625CF7F6" w14:textId="082AB8F1" w:rsidR="00DD0A1C" w:rsidRPr="00AA72D1" w:rsidRDefault="00DD0A1C" w:rsidP="00DD0A1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</w:t>
            </w:r>
            <w:hyperlink r:id="rId48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https://emedicine.medscape.com/article/1962779-overview</w:t>
              </w:r>
            </w:hyperlink>
          </w:p>
          <w:p w14:paraId="57055A02" w14:textId="6A05A188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4..</w:t>
            </w:r>
            <w:hyperlink r:id="rId49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https://heart.bmj.com/content/100/17/1317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62AA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67590892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5DAAA9C5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035AEFCC" w14:textId="773FD782" w:rsidR="00DD0A1C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DD0A1C" w:rsidRPr="00AA72D1" w14:paraId="57A5FCB9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E493" w14:textId="15DD3AD9" w:rsidR="00DD0A1C" w:rsidRPr="00AA72D1" w:rsidRDefault="00DD0A1C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720F" w14:textId="77777777" w:rsidR="00DD0A1C" w:rsidRPr="00AA72D1" w:rsidRDefault="00DD0A1C" w:rsidP="00DD0A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Системные заболевания соединительной ткани.</w:t>
            </w:r>
          </w:p>
          <w:p w14:paraId="25DDCF51" w14:textId="77777777" w:rsidR="00DD0A1C" w:rsidRPr="00AA72D1" w:rsidRDefault="00DD0A1C" w:rsidP="00DD0A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4B24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Ревматоидный артрит: суставной синдром, течение, диагностические критерии по АРА, классификация. Серодиагностика, лабораторная и рентгенологическая характеристика. Течение и прогноз. Основные принципы терапии ревматоидного артрита.  </w:t>
            </w:r>
          </w:p>
          <w:p w14:paraId="79108D80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Анкилозирующий спондилит (болезнь Бехтерева). Эпидемиология, патогенез, иммуногенетика. HLA-DR27. Приемы объективного исследования. Клинические проявления поражения костно-суставной системы. Системные проявления АС. Р-логическая картина. Дифференциальная диагностика. Течение. Принципы лечения. Прогноз. </w:t>
            </w:r>
          </w:p>
          <w:p w14:paraId="0B115726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Синдром Шегрена: этиология, клинические проявления, диагностика и лечение. </w:t>
            </w:r>
          </w:p>
          <w:p w14:paraId="28821883" w14:textId="77777777" w:rsidR="00DD0A1C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Реактивный артрит и синдром Рейтера: этиология, иммунопатогенез, иммуногенетика. Особенности клинического течения, дифференциальная диагностика. Р-признаки. Принципы лечения. Связь с ВИЧ-инфекцией.</w:t>
            </w:r>
          </w:p>
          <w:p w14:paraId="49673031" w14:textId="21F31310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Псориатический артрит: особенности суставного синдрома, Р-признаки. Внесуставные проявления. Критерии постановки диагноза. Связь с ВИЧ-инфекцией. Принципы лечения.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C1F5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5807999C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16B09282" w14:textId="7CAFCA12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3. </w:t>
            </w:r>
            <w:hyperlink r:id="rId50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https://www.rheumatology.org/Portals/0/Files/2021-ACR-Guideline-for-Treatment-Rheumatoid-Arthritis-Early-View.pdf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9A79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74A204B9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069C1536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0EF13C61" w14:textId="2CE67097" w:rsidR="00DD0A1C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DD0A1C" w:rsidRPr="00AA72D1" w14:paraId="72C73D35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F65B" w14:textId="608409BF" w:rsidR="00DD0A1C" w:rsidRPr="00AA72D1" w:rsidRDefault="00DD0A1C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DB0C" w14:textId="749A15B8" w:rsidR="00DD0A1C" w:rsidRPr="00AA72D1" w:rsidRDefault="00DD0A1C" w:rsidP="00DD0A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Системные васкулиты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3AF9" w14:textId="7AFDD526" w:rsidR="00DD0A1C" w:rsidRPr="00AA72D1" w:rsidRDefault="00C963BF" w:rsidP="009277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Общие принципы иммунопатогенеза системных васкулитов, классификация, диагностические подходы. Иммунодиагностика, роль АНЦА. Диагностические критерии и принципы лечения узелкового полиартериита, криоглобулинемического васкулита, геморрагического васкулита, болезни Бехчета, болезни Такаясу. Понятие о гранулематозе Вегенера, болезни Кавасаки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633E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0178F441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318F0D3E" w14:textId="3440328C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3. </w:t>
            </w:r>
            <w:hyperlink r:id="rId51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https://www.rheumatology.org/Portals/0/Files/Guideline-Management-ANCA-Associated-Vasculitis-2021.pdf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1EA2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2AF5F529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38CAE43C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57FBD27F" w14:textId="5AA2B06E" w:rsidR="00DD0A1C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DD0A1C" w:rsidRPr="00AA72D1" w14:paraId="1D3A6F83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4B3B" w14:textId="65D4BD6B" w:rsidR="00DD0A1C" w:rsidRPr="00AA72D1" w:rsidRDefault="00DD0A1C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7EBD" w14:textId="77777777" w:rsidR="00DD0A1C" w:rsidRPr="00AA72D1" w:rsidRDefault="00DD0A1C" w:rsidP="00DD0A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Заболевания пищевода. Опухоли ЖКТ. </w:t>
            </w:r>
          </w:p>
          <w:p w14:paraId="1DC8D227" w14:textId="77777777" w:rsidR="00DD0A1C" w:rsidRPr="00AA72D1" w:rsidRDefault="00DD0A1C" w:rsidP="00DD0A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0B35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Дифференциально-диагностические критерии ахалазий кардии, эзофагоспазма, гастроэзофагеальной рефлюксной болезни, грыжи пищеводного отверстия диафрагмы. Современные методы лечения. Пищевод Баррета. Опухоли пищевода. Критерии диагноза. Методы раннего выявления заболевания. Скрининг. Роль эндоскопии, биопсии в постановке диагноза. Профилактика. Рак гортани: этиология, классификация, клиническая картина, ранняя диагностика, лечение.  Хирургическая реконструкция гортани. Рак языка: симптомы, диагностика и лечение. Рак желудка: факторы риска, клинические проявления, современные методы диагностики и лечения. Опухоли кишечника. Клинические проявления. Методы диагностики и лечения. Скрининг колоректального рака.</w:t>
            </w:r>
          </w:p>
          <w:p w14:paraId="3C32F317" w14:textId="77777777" w:rsidR="00DD0A1C" w:rsidRPr="00AA72D1" w:rsidRDefault="00DD0A1C" w:rsidP="009277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037F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0863D22B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09A499CB" w14:textId="300814CE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3. </w:t>
            </w:r>
            <w:hyperlink r:id="rId52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https://www.ncbi.nlm.nih.gov/pmc/articles/PMC5749547/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559C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677C1FDB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1FDEFAC3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0AACAB75" w14:textId="4846DB63" w:rsidR="00DD0A1C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DD0A1C" w:rsidRPr="00AA72D1" w14:paraId="75C2697A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98F0" w14:textId="3E556C53" w:rsidR="00DD0A1C" w:rsidRPr="00AA72D1" w:rsidRDefault="00DD0A1C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FD44" w14:textId="125C7604" w:rsidR="00DD0A1C" w:rsidRPr="00AA72D1" w:rsidRDefault="00DD0A1C" w:rsidP="00DD0A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Хронический гастрит, дуоденит. Язвенная </w:t>
            </w: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болезнь желудка и двенадцатиперстной кишки.  Анемии. ЖДА, В-12 – дефицитная анемия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5653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 xml:space="preserve">Гастриты: классификация, морфологические критерии диагностики. Методы выявления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Helicobacter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pylori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. Современные методы диагностики и лечения, дифференциальный диагноз. </w:t>
            </w:r>
          </w:p>
          <w:p w14:paraId="62F58FC8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Язвенная болезнь: критерии диагноза, дифференциальная диагностика, современная тактика лечения, осложнения, профилактика. </w:t>
            </w:r>
          </w:p>
          <w:p w14:paraId="0199DF80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 xml:space="preserve">Анемия: определение ведущего патогенетического варианта, диагностика. Железодефицитная анемия. Суточная потребность в железе. Всасывание железа. Клинико-лабораторная диагностика сидеропенического и анемического синдрома. Лечение. Характеристика препаратов железа. Показания  для перорального и парентерального применения препаратов железа. Показания к гемотрансфузиям. </w:t>
            </w:r>
          </w:p>
          <w:p w14:paraId="23D8D785" w14:textId="071FDDF0" w:rsidR="00DD0A1C" w:rsidRPr="00AA72D1" w:rsidRDefault="00C963BF" w:rsidP="00C963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В-12 – дефицитная анемия: роль витамина В-12 в кроветворении, аутоиммунный механизм патогенеза, основные клинические синдромы. Лабораторно-инструментальная диагностика. Диагностика мегалобластных анемий. Дифференциальный диагноз с фолиево-дефицитной анемией, гипопластической анемией, острый лейкозом. Лечение.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72E9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0BBA487D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6252C7F3" w14:textId="77777777" w:rsidR="00DD0A1C" w:rsidRPr="00AA72D1" w:rsidRDefault="00DD0A1C" w:rsidP="00DD0A1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3. </w:t>
            </w:r>
            <w:hyperlink r:id="rId53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https://link.springer.com/article/10.1007/s11938-020-00298-8</w:t>
              </w:r>
            </w:hyperlink>
          </w:p>
          <w:p w14:paraId="1CCDA5E6" w14:textId="77777777" w:rsidR="00DD0A1C" w:rsidRPr="00AA72D1" w:rsidRDefault="00261D46" w:rsidP="00DD0A1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54" w:history="1">
              <w:r w:rsidR="00DD0A1C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https://www.ncbi.nlm.nih.gov/books/NBK534792/</w:t>
              </w:r>
            </w:hyperlink>
          </w:p>
          <w:p w14:paraId="50D0DD89" w14:textId="134A204C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48EB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Формативное оценивание:</w:t>
            </w:r>
          </w:p>
          <w:p w14:paraId="0609450D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2CAAC9DB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77CFB0E6" w14:textId="2F0EB100" w:rsidR="00DD0A1C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DD0A1C" w:rsidRPr="00AA72D1" w14:paraId="673B935A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9147" w14:textId="7390DB81" w:rsidR="00DD0A1C" w:rsidRPr="00AA72D1" w:rsidRDefault="00DD0A1C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453C" w14:textId="52A3F6DB" w:rsidR="00DD0A1C" w:rsidRPr="00AA72D1" w:rsidRDefault="00DD0A1C" w:rsidP="00DD0A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Вирусные гепатиты. Холестероз, хронический холецистит, желчнокаменная болезнь. Хронический панкреатит. Неспецифический язвенный колит. Болезнь Крона.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9198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Вирусные гепатиты </w:t>
            </w:r>
            <w:r w:rsidRPr="00AA72D1">
              <w:rPr>
                <w:rFonts w:ascii="Arial" w:hAnsi="Arial" w:cs="Arial"/>
                <w:sz w:val="16"/>
                <w:szCs w:val="16"/>
              </w:rPr>
              <w:t>(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delta</w:t>
            </w:r>
            <w:r w:rsidRPr="00AA72D1">
              <w:rPr>
                <w:rFonts w:ascii="Arial" w:hAnsi="Arial" w:cs="Arial"/>
                <w:sz w:val="16"/>
                <w:szCs w:val="16"/>
              </w:rPr>
              <w:t>)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. 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Классификация вирусных гепатитов (Лос-Анжелес 1994). Биохимические маркеры поражения печени. ИФА, ПЦР-диагностика вирусных гепатитов. Клинические проявления вирусных гепатитов. Основные синдромы. Исходы. Первичная профилактика, вакцинация населения и групп риска. </w:t>
            </w:r>
          </w:p>
          <w:p w14:paraId="31B81557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Холестероз, хронический холецистит: основные симптомы. Синдром холестаза. УЗИ методы диагностики конкрементов в желчном пузыре, ретроградная холангиопанкреатография. Лапароскопическая холецистэктомия. Современные методы лечения. Дифференциальная диагностика и лечение заболеваний желчных путей  и поджелудочной железы. Неотложная помощь при желчной колике и остром панкреатите</w:t>
            </w:r>
          </w:p>
          <w:p w14:paraId="7E176905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Классификация хронического панкреатита. Биохимические маркеры  хронического панкреатита. Копрограмма. Клинико-диагностические критерии заболевания. Основные группы препаратов. Неотложная терапия острых панкреатитов </w:t>
            </w:r>
          </w:p>
          <w:p w14:paraId="2A5ECCC4" w14:textId="6324E16C" w:rsidR="00DD0A1C" w:rsidRPr="00AA72D1" w:rsidRDefault="00C963BF" w:rsidP="00C963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Основные причины и механизмы поражения кишечника при НЯК и болезни Крона. Особенности клиники. Кишечные и внекишечные проявления заболевания. Дифференциально-диагностические критерии заболевания. Колоноскопия и биопсия. Современная лечебная тактика. Профилактика и прогноз.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2196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423B6F3A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3F9E6D23" w14:textId="77777777" w:rsidR="00DD0A1C" w:rsidRPr="00AA72D1" w:rsidRDefault="00DD0A1C" w:rsidP="00DD0A1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3. </w:t>
            </w:r>
            <w:hyperlink r:id="rId55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https://radiopaedia.org/cases/gallbladder-cholesterolosis-and-adenomyomatosis-ceus</w:t>
              </w:r>
            </w:hyperlink>
          </w:p>
          <w:p w14:paraId="3BCD9B87" w14:textId="59D44C47" w:rsidR="00DD0A1C" w:rsidRPr="00AA72D1" w:rsidRDefault="00DD0A1C" w:rsidP="00DD0A1C">
            <w:pPr>
              <w:rPr>
                <w:rStyle w:val="a6"/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4.</w:t>
            </w:r>
            <w:hyperlink r:id="rId56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https://socgastro.org.br/novo/wp-content/uploads/2021/01/ACG_Clinical_Guideline__Chronic_Pancreatitis.9.pdf</w:t>
              </w:r>
            </w:hyperlink>
          </w:p>
          <w:p w14:paraId="11E23700" w14:textId="58A2F3BA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09B1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2CE5AA16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01BADF38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2E64AC87" w14:textId="791216EC" w:rsidR="00DD0A1C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DD0A1C" w:rsidRPr="00AA72D1" w14:paraId="32DB1A14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F8AA" w14:textId="1A842E7C" w:rsidR="00DD0A1C" w:rsidRPr="00AA72D1" w:rsidRDefault="00DD0A1C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562C" w14:textId="563971D7" w:rsidR="00DD0A1C" w:rsidRPr="00AA72D1" w:rsidRDefault="00DD0A1C" w:rsidP="00DD0A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Cахарный диабет. Неотложные состояния при сахарно</w:t>
            </w: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м диабете. Ожирение и метаболический синдром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F27F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 xml:space="preserve">Сахарный диабет 1 и 2 типа: этиология, патогенез, классификация  (ВОЗ, 1999 г.) и дифференциально-диагностические критерии, распространенность. Метаболические нарушения при сахарном диабете. Осложнения сахарного диабета. Диабетическая  нейропатия, ретинопатия, нефропатия. Диагностика. Лечение. </w:t>
            </w:r>
          </w:p>
          <w:p w14:paraId="009CB13B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Диагностические критерии и неотложная помощь при кетоацидотической, лактацидемической, гиперосмолярной и гипогликемической комах. Диабетическая кетоацидотическая кома: причины, приводящие к ее развитию, патогенез, клиника,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стадии развития, тактика врача на всех стадиях, лечение. Гипогликемическая, гиперосмолярная и лактацидемическая комы: причины, патогенез, клиника, лечение.</w:t>
            </w:r>
          </w:p>
          <w:p w14:paraId="3E27833E" w14:textId="1647D5AA" w:rsidR="00DD0A1C" w:rsidRPr="00AA72D1" w:rsidRDefault="00C963BF" w:rsidP="00C963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Ожирение и метаболический синдром: определение, патогенез, клинические проявления, формы. Диагностика и принципы терапии метаболического синдрома. Классы липопротеинов (ЛП), жирных кислот, фосфолипидов. Клинические проявления дислипидемий. Лабораторная диагностика нарушений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0CE3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44AD31D6" w14:textId="77777777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0CE2B047" w14:textId="226F8EA9" w:rsidR="00DD0A1C" w:rsidRPr="00AA72D1" w:rsidRDefault="00DD0A1C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3. </w:t>
            </w:r>
            <w:hyperlink r:id="rId57" w:history="1">
              <w:r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https://www.sciencedirect.com/science/article/abs/pii/S1871402118304181?via%3Dihub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42B0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79393A84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2386DF54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6F914398" w14:textId="08325949" w:rsidR="00DD0A1C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DD0A1C" w:rsidRPr="00AA72D1" w14:paraId="30662BB9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1C96" w14:textId="5AA82F0C" w:rsidR="00DD0A1C" w:rsidRPr="00AA72D1" w:rsidRDefault="00DD0A1C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8667" w14:textId="4E870DB9" w:rsidR="00DD0A1C" w:rsidRPr="00AA72D1" w:rsidRDefault="00DD0A1C" w:rsidP="00DD0A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Заболевания  щитовидной железы и паращитовидных желез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349B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Заболевания  щитовидной железы: классификация, современные методы диагностики. Тиреотоксикоз. Тиреотоксическое сердце. Тиреотоксичекий криз. Тактика лечения тиреостатиками. Показания к радикальному лечению заболеваний щитовидной железы. </w:t>
            </w:r>
          </w:p>
          <w:p w14:paraId="3FC110A6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Гипотиреоз. Аутоиммуный тиреоидит (зоб Хашимото). Классификация. Поражение ССС при гипотиреозе. Гипотиреоидная кома: алгоритм диагностических мероприятий и лечебной тактики. Основные принципы заместительной терапии гормонами щитовидной железы. Эндемический зоб. Принципы лечения и профилактики. </w:t>
            </w:r>
          </w:p>
          <w:p w14:paraId="6CA8912F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Гиперкальциемия и гипокальциемия, симптомы. Маркеры костеобразования и костной резорбции, клиническое значение. Методы визуализации костей: денситометрия, сцинтиграфия. Биопсия. </w:t>
            </w:r>
          </w:p>
          <w:p w14:paraId="7EC9E412" w14:textId="19D6B2F6" w:rsidR="00DD0A1C" w:rsidRPr="00AA72D1" w:rsidRDefault="00C963BF" w:rsidP="00C963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Гипопаратиреоз: определение, классификация, этиология, патогенез, клиника, Диагностика и дифференциальная диагностика. Принципы  лечения гипопаратиреоза. Гиперпаратиреоз: определение, классификация, этиология, патогенез, клиника, диагностика и принципы  лечения первичного и вторичного гиперпаратиреоза. Третичный гиперпаратиреоз.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2543" w14:textId="77777777" w:rsidR="00C963BF" w:rsidRPr="00AA72D1" w:rsidRDefault="00C963BF" w:rsidP="00C963B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170A3809" w14:textId="77777777" w:rsidR="00C963BF" w:rsidRPr="00AA72D1" w:rsidRDefault="00C963BF" w:rsidP="00C963B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7E1469B0" w14:textId="77777777" w:rsidR="00C963BF" w:rsidRPr="00AA72D1" w:rsidRDefault="00C963BF" w:rsidP="00DD0A1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CBC14D" w14:textId="77777777" w:rsidR="00DD0A1C" w:rsidRPr="00AA72D1" w:rsidRDefault="00261D46" w:rsidP="00DD0A1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58" w:history="1">
              <w:r w:rsidR="00DD0A1C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https://www.karger.com/article/fulltext/490384</w:t>
              </w:r>
            </w:hyperlink>
          </w:p>
          <w:p w14:paraId="7DC37B57" w14:textId="77777777" w:rsidR="00DD0A1C" w:rsidRPr="00AA72D1" w:rsidRDefault="00261D46" w:rsidP="00DD0A1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59" w:history="1">
              <w:r w:rsidR="00DD0A1C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https://emedicine.medscape.com/article/122393-guidelines</w:t>
              </w:r>
            </w:hyperlink>
          </w:p>
          <w:p w14:paraId="223F91C2" w14:textId="4F5FA6AD" w:rsidR="00DD0A1C" w:rsidRPr="00AA72D1" w:rsidRDefault="00261D46" w:rsidP="00DD0A1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60" w:history="1">
              <w:r w:rsidR="00DD0A1C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https://emedicine.medscape.com/article/122207-guidelines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E8BD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74C85C5F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458C8DD1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7BC785D5" w14:textId="3C295495" w:rsidR="00DD0A1C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DD0A1C" w:rsidRPr="00AA72D1" w14:paraId="7438423E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2C4D" w14:textId="55F4A709" w:rsidR="00DD0A1C" w:rsidRPr="00AA72D1" w:rsidRDefault="00DD0A1C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939B" w14:textId="77777777" w:rsidR="00D0039B" w:rsidRPr="00AA72D1" w:rsidRDefault="00D0039B" w:rsidP="00D003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Заболевания гипоталамо-гипофизарной системы и надпочечников</w:t>
            </w:r>
          </w:p>
          <w:p w14:paraId="332243F1" w14:textId="77777777" w:rsidR="00DD0A1C" w:rsidRPr="00AA72D1" w:rsidRDefault="00DD0A1C" w:rsidP="00DD0A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D61A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Гипофиз и  гипоталамус: анатомия и физиология. Методы визуализации гипоталамо-гипофизарной системы: лучевая диагностика, сцинтиграфия с октреотидом. Опухоли гипофиза: этиология, эпидемиология, патофизиология, диагностика, лечение. Лучевая терапия.</w:t>
            </w:r>
          </w:p>
          <w:p w14:paraId="6FDE8EE4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Гипоталамический синдром: определение синдрома, классификация, этиология, патогенез, клиника различных видов гипоталамических синдромов, диагностика, современные подходы к лечению. Болезнь Иценко-Кушинга: определение болезни и синдрома Иценко-Кушинга. Этиология, патогенез, клиника, диагностика, лечение, трудоустройство, прогноз. Акромегалия и гигантизм: определение, этиология и патогенез. Клиника, диагностика и лечение гигантизма. Клиника, диагностика и лечение акромегалии. Гипопитуитаризм: этиология, патогенез, клиника, диагностические пробы, дифференциальная диагностика, лечение. </w:t>
            </w:r>
          </w:p>
          <w:p w14:paraId="481CACCD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Несахарный диабет: определение, роль альдостерона и антидиуретического гормонов в регуляции количества мочи. Классификация, клиника, диагностика, лечение.  </w:t>
            </w:r>
          </w:p>
          <w:p w14:paraId="44953058" w14:textId="0F1E0493" w:rsidR="00DD0A1C" w:rsidRPr="00AA72D1" w:rsidRDefault="00C963BF" w:rsidP="00C963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Диагностические критерии и тактика лечения заболеваний надпочечников. Опухоли коры надпочечников: классификация, этиология, клиника, диагностика,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диф.диагностика и лечение. Феохромоцитома: клиника, диагностика и дифференциальная диагностика. Лечение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C85" w14:textId="77777777" w:rsidR="00C963BF" w:rsidRPr="00AA72D1" w:rsidRDefault="00C963BF" w:rsidP="00C963B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35E0F6A0" w14:textId="77777777" w:rsidR="00C963BF" w:rsidRPr="00AA72D1" w:rsidRDefault="00C963BF" w:rsidP="00C963B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126218CB" w14:textId="77777777" w:rsidR="00C963BF" w:rsidRPr="00AA72D1" w:rsidRDefault="00C963BF" w:rsidP="00D003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486B0B" w14:textId="77777777" w:rsidR="00D0039B" w:rsidRPr="00AA72D1" w:rsidRDefault="00261D46" w:rsidP="00D0039B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61" w:history="1">
              <w:r w:rsidR="00D0039B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https://www.ncbi.nlm.nih.gov/books/NBK560743/</w:t>
              </w:r>
            </w:hyperlink>
          </w:p>
          <w:p w14:paraId="483F8366" w14:textId="77777777" w:rsidR="00D0039B" w:rsidRPr="00AA72D1" w:rsidRDefault="00261D46" w:rsidP="00D0039B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62" w:history="1">
              <w:r w:rsidR="00D0039B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https://www.ncbi.nlm.nih.gov/books/NBK279088/</w:t>
              </w:r>
            </w:hyperlink>
          </w:p>
          <w:p w14:paraId="2A6C77DC" w14:textId="47A0CA61" w:rsidR="00DD0A1C" w:rsidRPr="00AA72D1" w:rsidRDefault="00261D46" w:rsidP="00D0039B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63" w:history="1">
              <w:r w:rsidR="00D0039B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https://onlinelibrary.wiley.com/doi/full/10.1111/cen.13866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A0D0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188C0662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4EDDA7A1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1E3F0F3C" w14:textId="2874B703" w:rsidR="00DD0A1C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DD0A1C" w:rsidRPr="00AA72D1" w14:paraId="729B96CA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5F9B" w14:textId="777C8CDB" w:rsidR="00DD0A1C" w:rsidRPr="00AA72D1" w:rsidRDefault="00D0039B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B1C2" w14:textId="77777777" w:rsidR="00D0039B" w:rsidRPr="00AA72D1" w:rsidRDefault="00D0039B" w:rsidP="00D003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Основные синдромы при заболеваниях почек, инфекция мочевыводящих путей Гломерулярные болезни Острое почечное  повреждение. Хроническая болезнь почки</w:t>
            </w:r>
          </w:p>
          <w:p w14:paraId="68077833" w14:textId="77777777" w:rsidR="00DD0A1C" w:rsidRPr="00AA72D1" w:rsidRDefault="00DD0A1C" w:rsidP="00DD0A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A3DC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Основные синдромы в нефрологии: гематурия, протеинурия, нефритический синдром, нефротический синдром, синдром почечной недостаточности (ОПП, терминальная стадия ХБП), дизурия, артериальная гипертензия, болевой синдром, тубулоинтерстициальных синдромах. Патогенез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 дифференциальная диагностика, лечение.  Патогенез АГ и роль гиперфильтрации в прогрессировании патологии почек. Метаболизм и выведение почками лекарственных препаратов (фармакология почек) при нормальном и нарушенном функциональном состоянии почек. Нефротоксичные препараты. ИМС (цистит, уретрит, острый пиелонефрит): диагностические критерии, дифференциальная  диагностика, лечение.  </w:t>
            </w:r>
          </w:p>
          <w:p w14:paraId="31016F08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Нефротический синдром. Классификация. Диагностика. Варианты течения. Осложнения нефротического синдрома.  Прогноз. Тактика лечения</w:t>
            </w:r>
            <w:r w:rsidRPr="00AA72D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0D5568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Клинические синдромы поражения клубочков. Общие диагностические подходы. Осложнения. Морфологическая классификация гломерулонефритов. Биопсия: показания, противопоказания и осложнения, методика. Принципы ведения больного с патологией почек, этиопатогенетическое лечение. </w:t>
            </w:r>
          </w:p>
          <w:p w14:paraId="5D9245E7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 xml:space="preserve">Преренальное, ренальное и постренальное ОПП: причины, патогенез, особенности клинического течения, дифференциальный диагноз. Классификация RIFLE. Принципы лечения. </w:t>
            </w:r>
          </w:p>
          <w:p w14:paraId="019B33E4" w14:textId="4F90A7ED" w:rsidR="00DD0A1C" w:rsidRPr="00AA72D1" w:rsidRDefault="00C963BF" w:rsidP="00C963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Хроническая болезнь почки. Стадии ХБП. Диагностические критерии. Поражение органов и систем при ХБП. Лечение ХБП по стадиям. Показания к началу ЗПТ.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DDB" w14:textId="77777777" w:rsidR="00C963BF" w:rsidRPr="00AA72D1" w:rsidRDefault="00C963BF" w:rsidP="00C963B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21AF278C" w14:textId="77777777" w:rsidR="00C963BF" w:rsidRPr="00AA72D1" w:rsidRDefault="00C963BF" w:rsidP="00C963B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578CE94B" w14:textId="77777777" w:rsidR="00C963BF" w:rsidRPr="00AA72D1" w:rsidRDefault="00C963BF" w:rsidP="00D003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A9B1CB" w14:textId="77777777" w:rsidR="00D0039B" w:rsidRPr="00AA72D1" w:rsidRDefault="00261D46" w:rsidP="00D0039B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64" w:anchor="a2" w:history="1">
              <w:r w:rsidR="00D0039B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https://emedicine.medscape.com/article/440548-overview#a2</w:t>
              </w:r>
            </w:hyperlink>
          </w:p>
          <w:p w14:paraId="7B168AA4" w14:textId="77777777" w:rsidR="00D0039B" w:rsidRPr="00AA72D1" w:rsidRDefault="00261D46" w:rsidP="00D0039B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65" w:history="1">
              <w:r w:rsidR="00D0039B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https://www.ncbi.nlm.nih.gov/books/NBK470444/</w:t>
              </w:r>
            </w:hyperlink>
          </w:p>
          <w:p w14:paraId="3A2272DE" w14:textId="77777777" w:rsidR="00DD0A1C" w:rsidRPr="00AA72D1" w:rsidRDefault="00DD0A1C" w:rsidP="00DD0A1C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BAAB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5E0EFE06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00340619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569D7B9A" w14:textId="66DA9F5B" w:rsidR="00DD0A1C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  <w:tr w:rsidR="00D0039B" w:rsidRPr="00AA72D1" w14:paraId="4859FFD1" w14:textId="77777777" w:rsidTr="007F4C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CEF4" w14:textId="3FB7CE17" w:rsidR="00D0039B" w:rsidRPr="00AA72D1" w:rsidRDefault="00D0039B" w:rsidP="009277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8A3D" w14:textId="77777777" w:rsidR="00D0039B" w:rsidRPr="00AA72D1" w:rsidRDefault="00D0039B" w:rsidP="00D0039B">
            <w:pPr>
              <w:ind w:right="141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Лейкозы, лучевая болезнь</w:t>
            </w:r>
          </w:p>
          <w:p w14:paraId="111F4CD9" w14:textId="77777777" w:rsidR="00D0039B" w:rsidRPr="00AA72D1" w:rsidRDefault="00D0039B" w:rsidP="00DD0A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DC75" w14:textId="77777777" w:rsidR="00C963BF" w:rsidRPr="00AA72D1" w:rsidRDefault="00C963BF" w:rsidP="00C963BF">
            <w:pPr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Лейкозы: классификация, этиология, клинические проявления. Диагностика острых, хронических лейкозов, лимфолейкозов, миелоидных лейкозов. Прогностически неблагоприятные факторы. Лечение. </w:t>
            </w:r>
          </w:p>
          <w:p w14:paraId="78D3CB03" w14:textId="74E82B93" w:rsidR="00D0039B" w:rsidRPr="00AA72D1" w:rsidRDefault="00C963BF" w:rsidP="00C963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Острая и хроническая лучевая болезнь: причины возникновения, клинические проявления, диагностика. Классификация хронической лучевой болезни по степени тяжести. ХЛБ вследствие равномерного внешнего облучения. Лечение. Отдалённые последствия облучения. Гингивиты при лучевой болезни.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CE5E" w14:textId="77777777" w:rsidR="00C963BF" w:rsidRPr="00AA72D1" w:rsidRDefault="00C963BF" w:rsidP="00C963B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1. Мухин Н.А., Моисеев В.С. Пропедевтика внутренних болезней: учебник. — 2-е изд., доп. и перераб. М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.: </w:t>
            </w:r>
            <w:r w:rsidRPr="00AA72D1">
              <w:rPr>
                <w:rFonts w:ascii="Arial" w:hAnsi="Arial" w:cs="Arial"/>
                <w:sz w:val="16"/>
                <w:szCs w:val="16"/>
              </w:rPr>
              <w:t>ГЭОТАР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– 2020</w:t>
            </w:r>
            <w:r w:rsidRPr="00AA72D1">
              <w:rPr>
                <w:rFonts w:ascii="Arial" w:hAnsi="Arial" w:cs="Arial"/>
                <w:sz w:val="16"/>
                <w:szCs w:val="16"/>
              </w:rPr>
              <w:t>г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</w:rPr>
              <w:t>стр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 649-725 . </w:t>
            </w:r>
          </w:p>
          <w:p w14:paraId="259FCA1C" w14:textId="77777777" w:rsidR="00C963BF" w:rsidRPr="00AA72D1" w:rsidRDefault="00C963BF" w:rsidP="00C963B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 xml:space="preserve">2. David Currow. Essentials of Internal medicine Elsevier. </w:t>
            </w:r>
            <w:r w:rsidRPr="00AA72D1">
              <w:rPr>
                <w:rFonts w:ascii="Arial" w:hAnsi="Arial" w:cs="Arial"/>
                <w:sz w:val="16"/>
                <w:szCs w:val="16"/>
              </w:rPr>
              <w:t>3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edition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Chapter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12,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AA72D1">
              <w:rPr>
                <w:rFonts w:ascii="Arial" w:hAnsi="Arial" w:cs="Arial"/>
                <w:sz w:val="16"/>
                <w:szCs w:val="16"/>
              </w:rPr>
              <w:t>. 323-327 (Электронный ресурс).</w:t>
            </w:r>
          </w:p>
          <w:p w14:paraId="7E196577" w14:textId="77777777" w:rsidR="00C963BF" w:rsidRPr="00AA72D1" w:rsidRDefault="00C963BF" w:rsidP="00D003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841DCB" w14:textId="77777777" w:rsidR="00D0039B" w:rsidRPr="00AA72D1" w:rsidRDefault="00261D46" w:rsidP="00D0039B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66" w:history="1">
              <w:r w:rsidR="00D0039B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https://ashpublications.org/bloodadvances/article/4/15/3528/461693/American-Society-of-Hematology-2020-guidelines-for</w:t>
              </w:r>
            </w:hyperlink>
          </w:p>
          <w:p w14:paraId="70203C68" w14:textId="4177A886" w:rsidR="00D0039B" w:rsidRPr="00AA72D1" w:rsidRDefault="00261D46" w:rsidP="00D0039B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hyperlink r:id="rId67" w:history="1">
              <w:r w:rsidR="00D0039B" w:rsidRPr="00AA72D1">
                <w:rPr>
                  <w:rStyle w:val="a6"/>
                  <w:rFonts w:ascii="Arial" w:hAnsi="Arial" w:cs="Arial"/>
                  <w:sz w:val="16"/>
                  <w:szCs w:val="16"/>
                  <w:lang w:val="kk-KZ"/>
                </w:rPr>
                <w:t>https://emedicine.medscape.com/article/207631-guidelines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61B0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Формативное оценивание:</w:t>
            </w:r>
          </w:p>
          <w:p w14:paraId="3150A04A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Использование активных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метод</w:t>
            </w:r>
            <w:r w:rsidRPr="00AA72D1">
              <w:rPr>
                <w:rFonts w:ascii="Arial" w:hAnsi="Arial" w:cs="Arial"/>
                <w:sz w:val="16"/>
                <w:szCs w:val="16"/>
                <w:lang w:val="kk-KZ"/>
              </w:rPr>
              <w:t>ов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 обучения: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TBL</w:t>
            </w:r>
            <w:r w:rsidRPr="00AA72D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A72D1">
              <w:rPr>
                <w:rFonts w:ascii="Arial" w:hAnsi="Arial" w:cs="Arial"/>
                <w:sz w:val="16"/>
                <w:szCs w:val="16"/>
                <w:lang w:val="en-US"/>
              </w:rPr>
              <w:t>CBL</w:t>
            </w:r>
          </w:p>
          <w:p w14:paraId="7D21FA64" w14:textId="77777777" w:rsidR="009F1EBE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2. Работа с пациентом</w:t>
            </w:r>
          </w:p>
          <w:p w14:paraId="1FBA479C" w14:textId="1B8FC16C" w:rsidR="00D0039B" w:rsidRPr="00AA72D1" w:rsidRDefault="009F1EBE" w:rsidP="009F1EB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AA72D1">
              <w:rPr>
                <w:rFonts w:ascii="Arial" w:hAnsi="Arial" w:cs="Arial"/>
                <w:sz w:val="16"/>
                <w:szCs w:val="16"/>
              </w:rPr>
              <w:t>3. Тренинг в симуляционном центре</w:t>
            </w:r>
          </w:p>
        </w:tc>
      </w:tr>
    </w:tbl>
    <w:p w14:paraId="3FDD4A38" w14:textId="77777777" w:rsidR="00A81A4D" w:rsidRPr="00AA72D1" w:rsidRDefault="00A81A4D" w:rsidP="009277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47562DB2" w14:textId="24841E98" w:rsidR="003A61BD" w:rsidRPr="00AA72D1" w:rsidRDefault="003A61B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kk-KZ" w:eastAsia="ru-RU"/>
          <w14:ligatures w14:val="none"/>
        </w:rPr>
      </w:pPr>
    </w:p>
    <w:p w14:paraId="7B967C57" w14:textId="77777777" w:rsidR="00AC5A8D" w:rsidRPr="00AA72D1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kk-KZ" w:eastAsia="ru-RU"/>
          <w14:ligatures w14:val="none"/>
        </w:rPr>
      </w:pPr>
    </w:p>
    <w:p w14:paraId="0A4814CA" w14:textId="77777777" w:rsidR="003A61BD" w:rsidRPr="00AA72D1" w:rsidRDefault="003A61B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kk-KZ" w:eastAsia="ru-RU"/>
          <w14:ligatures w14:val="none"/>
        </w:rPr>
      </w:pPr>
    </w:p>
    <w:p w14:paraId="6241354F" w14:textId="77777777" w:rsidR="00261D46" w:rsidRDefault="00261D46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11E11F7B" w14:textId="7F6719D1" w:rsidR="003A61BD" w:rsidRPr="00AA72D1" w:rsidRDefault="001670F2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AA72D1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lastRenderedPageBreak/>
        <w:t>СРС по темам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7477"/>
      </w:tblGrid>
      <w:tr w:rsidR="001670F2" w:rsidRPr="00AA72D1" w14:paraId="3FC9CF6D" w14:textId="77777777" w:rsidTr="008A2760">
        <w:tc>
          <w:tcPr>
            <w:tcW w:w="846" w:type="dxa"/>
          </w:tcPr>
          <w:p w14:paraId="2D9B2D56" w14:textId="69817128" w:rsidR="001670F2" w:rsidRPr="00AA72D1" w:rsidRDefault="001670F2" w:rsidP="0092770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6237" w:type="dxa"/>
          </w:tcPr>
          <w:p w14:paraId="352713FC" w14:textId="0BBB8B29" w:rsidR="001670F2" w:rsidRPr="00AA72D1" w:rsidRDefault="001670F2" w:rsidP="0092770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Тема занятия </w:t>
            </w:r>
          </w:p>
        </w:tc>
        <w:tc>
          <w:tcPr>
            <w:tcW w:w="7477" w:type="dxa"/>
          </w:tcPr>
          <w:p w14:paraId="373678EC" w14:textId="2E64C3B5" w:rsidR="001670F2" w:rsidRPr="00AA72D1" w:rsidRDefault="001670F2" w:rsidP="0092770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Тема СРС </w:t>
            </w:r>
          </w:p>
        </w:tc>
      </w:tr>
      <w:tr w:rsidR="00B16472" w:rsidRPr="00AA72D1" w14:paraId="5D393BF8" w14:textId="77777777" w:rsidTr="008A2760">
        <w:trPr>
          <w:trHeight w:val="522"/>
        </w:trPr>
        <w:tc>
          <w:tcPr>
            <w:tcW w:w="846" w:type="dxa"/>
          </w:tcPr>
          <w:p w14:paraId="3C274C55" w14:textId="38721D94" w:rsidR="00B16472" w:rsidRPr="00AA72D1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37" w:type="dxa"/>
          </w:tcPr>
          <w:p w14:paraId="4AA83A83" w14:textId="16A5080D" w:rsidR="00B16472" w:rsidRPr="00AA72D1" w:rsidRDefault="00D0039B" w:rsidP="00B1647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Вирусные и бактериальные инфекции.</w:t>
            </w:r>
          </w:p>
        </w:tc>
        <w:tc>
          <w:tcPr>
            <w:tcW w:w="7477" w:type="dxa"/>
          </w:tcPr>
          <w:p w14:paraId="32D98111" w14:textId="3D49007C" w:rsidR="00B16472" w:rsidRPr="00AA72D1" w:rsidRDefault="00E80C5C" w:rsidP="00D0039B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СРС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0039B" w:rsidRPr="00AA72D1">
              <w:rPr>
                <w:rFonts w:ascii="Arial" w:hAnsi="Arial" w:cs="Arial"/>
                <w:sz w:val="20"/>
                <w:szCs w:val="20"/>
                <w:lang w:val="kk-KZ"/>
              </w:rPr>
              <w:t>Инфекционные заболевания, сопровождающиеся поражением ротоглотки: сифилис, кандидоз, дифтерия, герпес.</w:t>
            </w:r>
          </w:p>
        </w:tc>
      </w:tr>
      <w:tr w:rsidR="00B16472" w:rsidRPr="00AA72D1" w14:paraId="197E6C27" w14:textId="77777777" w:rsidTr="008A2760">
        <w:tc>
          <w:tcPr>
            <w:tcW w:w="846" w:type="dxa"/>
          </w:tcPr>
          <w:p w14:paraId="77BE8E47" w14:textId="3AFB28CD" w:rsidR="00B16472" w:rsidRPr="00AA72D1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37" w:type="dxa"/>
          </w:tcPr>
          <w:p w14:paraId="64653D4A" w14:textId="76A7E928" w:rsidR="00B16472" w:rsidRPr="00AA72D1" w:rsidRDefault="00D0039B" w:rsidP="00B1647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Особо опасные инфекции. </w:t>
            </w:r>
          </w:p>
        </w:tc>
        <w:tc>
          <w:tcPr>
            <w:tcW w:w="7477" w:type="dxa"/>
          </w:tcPr>
          <w:p w14:paraId="1AED37B2" w14:textId="4EB880FD" w:rsidR="00B16472" w:rsidRPr="00AA72D1" w:rsidRDefault="00D0039B" w:rsidP="007F4CAC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Особо опасные инфекции: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чума, туляремия, сибирская язва, бруцеллез, геморрагические лихорадки (</w:t>
            </w:r>
            <w:bookmarkStart w:id="11" w:name="OLE_LINK22"/>
            <w:r w:rsidRPr="00AA72D1">
              <w:rPr>
                <w:rFonts w:ascii="Arial" w:hAnsi="Arial" w:cs="Arial"/>
                <w:sz w:val="20"/>
                <w:szCs w:val="20"/>
              </w:rPr>
              <w:t>КГЛ</w:t>
            </w:r>
            <w:bookmarkEnd w:id="11"/>
            <w:r w:rsidRPr="00AA72D1">
              <w:rPr>
                <w:rFonts w:ascii="Arial" w:hAnsi="Arial" w:cs="Arial"/>
                <w:sz w:val="20"/>
                <w:szCs w:val="20"/>
              </w:rPr>
              <w:t xml:space="preserve">, Эбола, денге, </w:t>
            </w:r>
            <w:bookmarkStart w:id="12" w:name="OLE_LINK10"/>
            <w:r w:rsidRPr="00AA72D1">
              <w:rPr>
                <w:rFonts w:ascii="Arial" w:hAnsi="Arial" w:cs="Arial"/>
                <w:sz w:val="20"/>
                <w:szCs w:val="20"/>
              </w:rPr>
              <w:t>ГЛПС</w:t>
            </w:r>
            <w:bookmarkEnd w:id="12"/>
            <w:r w:rsidRPr="00AA72D1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менингококовая инфекция</w:t>
            </w:r>
            <w:r w:rsidRPr="00AA72D1">
              <w:rPr>
                <w:rFonts w:ascii="Arial" w:hAnsi="Arial" w:cs="Arial"/>
                <w:sz w:val="20"/>
                <w:szCs w:val="20"/>
              </w:rPr>
              <w:t>.</w:t>
            </w:r>
            <w:r w:rsidR="007F4CAC" w:rsidRPr="00AA72D1">
              <w:rPr>
                <w:rFonts w:ascii="Arial" w:hAnsi="Arial" w:cs="Arial"/>
                <w:sz w:val="20"/>
                <w:szCs w:val="20"/>
              </w:rPr>
              <w:t xml:space="preserve"> Внеротовое и внутриротовое обследование стоматологического пациента. </w:t>
            </w:r>
          </w:p>
        </w:tc>
      </w:tr>
      <w:tr w:rsidR="00B16472" w:rsidRPr="00AA72D1" w14:paraId="7E472BD9" w14:textId="77777777" w:rsidTr="008A2760">
        <w:tc>
          <w:tcPr>
            <w:tcW w:w="846" w:type="dxa"/>
          </w:tcPr>
          <w:p w14:paraId="2207C865" w14:textId="505912AB" w:rsidR="00B16472" w:rsidRPr="00AA72D1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37" w:type="dxa"/>
          </w:tcPr>
          <w:p w14:paraId="1F9F9553" w14:textId="5779E718" w:rsidR="00B16472" w:rsidRPr="00AA72D1" w:rsidRDefault="00D0039B" w:rsidP="00B1647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ВИЧ-инфекция. </w:t>
            </w:r>
          </w:p>
        </w:tc>
        <w:tc>
          <w:tcPr>
            <w:tcW w:w="7477" w:type="dxa"/>
          </w:tcPr>
          <w:p w14:paraId="48304155" w14:textId="69BAD3FF" w:rsidR="00B16472" w:rsidRPr="00AA72D1" w:rsidRDefault="00D0039B" w:rsidP="008A2760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Лейкоплакия полости рта. Красный плоский лишай полости рта.</w:t>
            </w:r>
            <w:r w:rsidR="00C963BF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 Тактика стоматолога</w:t>
            </w:r>
            <w:r w:rsidR="009870D3"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. </w:t>
            </w:r>
          </w:p>
        </w:tc>
      </w:tr>
      <w:tr w:rsidR="00B16472" w:rsidRPr="00AA72D1" w14:paraId="2792A411" w14:textId="77777777" w:rsidTr="008A2760">
        <w:tc>
          <w:tcPr>
            <w:tcW w:w="846" w:type="dxa"/>
          </w:tcPr>
          <w:p w14:paraId="0B6A1919" w14:textId="042E0DEE" w:rsidR="00B16472" w:rsidRPr="00AA72D1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237" w:type="dxa"/>
          </w:tcPr>
          <w:p w14:paraId="005191E7" w14:textId="3C92C876" w:rsidR="00B16472" w:rsidRPr="00AA72D1" w:rsidRDefault="00D0039B" w:rsidP="00B1647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Внебольничная пневм</w:t>
            </w:r>
            <w:r w:rsidRPr="00AA72D1">
              <w:rPr>
                <w:rFonts w:ascii="Arial" w:hAnsi="Arial" w:cs="Arial"/>
                <w:sz w:val="20"/>
                <w:szCs w:val="20"/>
              </w:rPr>
              <w:t>о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ния. Осложнения пневмонии. Нагноительные заболевания легких. Сепсис.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ДВС-синдром. Госпитальная пневмония и пневмония у иммуноскомпрометированных лиц. </w:t>
            </w:r>
          </w:p>
        </w:tc>
        <w:tc>
          <w:tcPr>
            <w:tcW w:w="7477" w:type="dxa"/>
          </w:tcPr>
          <w:p w14:paraId="5456F8C6" w14:textId="1F678855" w:rsidR="00B16472" w:rsidRPr="00AA72D1" w:rsidRDefault="0086123B" w:rsidP="008A2760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Пневмония у лиц с иммунодефицитом: группы риска, этиология, лечение, профилактика.</w:t>
            </w:r>
          </w:p>
        </w:tc>
      </w:tr>
      <w:tr w:rsidR="00B16472" w:rsidRPr="00AA72D1" w14:paraId="25A43175" w14:textId="77777777" w:rsidTr="008A2760">
        <w:tc>
          <w:tcPr>
            <w:tcW w:w="846" w:type="dxa"/>
          </w:tcPr>
          <w:p w14:paraId="3FACE3C3" w14:textId="75D914D6" w:rsidR="00B16472" w:rsidRPr="00AA72D1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37" w:type="dxa"/>
          </w:tcPr>
          <w:p w14:paraId="66AA8388" w14:textId="62A3EEA8" w:rsidR="00B16472" w:rsidRPr="00AA72D1" w:rsidRDefault="00D0039B" w:rsidP="00B1647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Бронхиальная астма.  ХОБЛ.</w:t>
            </w:r>
          </w:p>
        </w:tc>
        <w:tc>
          <w:tcPr>
            <w:tcW w:w="7477" w:type="dxa"/>
          </w:tcPr>
          <w:p w14:paraId="3684F47D" w14:textId="66D7F3A6" w:rsidR="00B16472" w:rsidRPr="00AA72D1" w:rsidRDefault="0086123B" w:rsidP="00E80C5C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Глобальная стратегия диагностики, лечения и профилактики ХОБЛ </w:t>
            </w:r>
            <w:r w:rsidRPr="00AA72D1">
              <w:rPr>
                <w:rFonts w:ascii="Arial" w:hAnsi="Arial" w:cs="Arial"/>
                <w:sz w:val="20"/>
                <w:szCs w:val="20"/>
              </w:rPr>
              <w:t>(</w:t>
            </w: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GOLD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Международная классификация ХОБЛ.</w:t>
            </w:r>
          </w:p>
        </w:tc>
      </w:tr>
      <w:tr w:rsidR="00B16472" w:rsidRPr="00AA72D1" w14:paraId="7065FB76" w14:textId="77777777" w:rsidTr="008A2760">
        <w:trPr>
          <w:trHeight w:val="274"/>
        </w:trPr>
        <w:tc>
          <w:tcPr>
            <w:tcW w:w="846" w:type="dxa"/>
          </w:tcPr>
          <w:p w14:paraId="3E3133F3" w14:textId="24014A7C" w:rsidR="00B16472" w:rsidRPr="00AA72D1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37" w:type="dxa"/>
          </w:tcPr>
          <w:p w14:paraId="00A2B52B" w14:textId="534B6255" w:rsidR="00B16472" w:rsidRPr="00AA72D1" w:rsidRDefault="00D0039B" w:rsidP="00E80C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Анафилаксия, анафилактический шок, отек Квинке.</w:t>
            </w:r>
          </w:p>
        </w:tc>
        <w:tc>
          <w:tcPr>
            <w:tcW w:w="7477" w:type="dxa"/>
          </w:tcPr>
          <w:p w14:paraId="7D0CD576" w14:textId="410C0876" w:rsidR="00B16472" w:rsidRPr="00AA72D1" w:rsidRDefault="0086123B" w:rsidP="00E80C5C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Отек Квинке. Наследственный ангионевротический отек.</w:t>
            </w:r>
          </w:p>
        </w:tc>
      </w:tr>
      <w:tr w:rsidR="00B16472" w:rsidRPr="00AA72D1" w14:paraId="5350CF6F" w14:textId="77777777" w:rsidTr="008A2760">
        <w:tc>
          <w:tcPr>
            <w:tcW w:w="846" w:type="dxa"/>
          </w:tcPr>
          <w:p w14:paraId="18160D6E" w14:textId="60932A85" w:rsidR="00B16472" w:rsidRPr="00AA72D1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237" w:type="dxa"/>
          </w:tcPr>
          <w:p w14:paraId="210DE6A4" w14:textId="3618D564" w:rsidR="00B16472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 xml:space="preserve">Синдром Лайелла и другие тяжелые аллергические реакции. </w:t>
            </w:r>
          </w:p>
        </w:tc>
        <w:tc>
          <w:tcPr>
            <w:tcW w:w="7477" w:type="dxa"/>
          </w:tcPr>
          <w:p w14:paraId="2D55E577" w14:textId="4912746B" w:rsidR="00B16472" w:rsidRPr="00AA72D1" w:rsidRDefault="0086123B" w:rsidP="00D0039B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Синдром Лайела, синдром Стивенса-Джонсона, мультиформная экссудативная эритема, пузырчатка. Дифференциальный диагноз.</w:t>
            </w:r>
          </w:p>
        </w:tc>
      </w:tr>
      <w:tr w:rsidR="00B16472" w:rsidRPr="00AA72D1" w14:paraId="04AC7880" w14:textId="77777777" w:rsidTr="008A2760">
        <w:tc>
          <w:tcPr>
            <w:tcW w:w="846" w:type="dxa"/>
          </w:tcPr>
          <w:p w14:paraId="79569870" w14:textId="08D3285B" w:rsidR="00B16472" w:rsidRPr="00AA72D1" w:rsidRDefault="00B16472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237" w:type="dxa"/>
          </w:tcPr>
          <w:p w14:paraId="0A22E7B8" w14:textId="0856B789" w:rsidR="00B16472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ИБС.  Артериальная гипертензия.   Гипертонический криз.</w:t>
            </w:r>
          </w:p>
        </w:tc>
        <w:tc>
          <w:tcPr>
            <w:tcW w:w="7477" w:type="dxa"/>
          </w:tcPr>
          <w:p w14:paraId="78202806" w14:textId="69C6A9FF" w:rsidR="00B16472" w:rsidRPr="00AA72D1" w:rsidRDefault="0086123B" w:rsidP="00E80C5C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Синдром злокачественной гипертензии.</w:t>
            </w:r>
          </w:p>
        </w:tc>
      </w:tr>
      <w:tr w:rsidR="00D0039B" w:rsidRPr="00AA72D1" w14:paraId="13C0E02D" w14:textId="77777777" w:rsidTr="008A2760">
        <w:tc>
          <w:tcPr>
            <w:tcW w:w="846" w:type="dxa"/>
          </w:tcPr>
          <w:p w14:paraId="055F78B2" w14:textId="5C222965" w:rsidR="00D0039B" w:rsidRPr="00AA72D1" w:rsidRDefault="00D0039B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6237" w:type="dxa"/>
          </w:tcPr>
          <w:p w14:paraId="3AA5FE49" w14:textId="52BE9841" w:rsidR="00D0039B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Острый коронарный синдром (ОКС). Кардиогенный шок. Острая сосудистая недостаточность.</w:t>
            </w:r>
          </w:p>
        </w:tc>
        <w:tc>
          <w:tcPr>
            <w:tcW w:w="7477" w:type="dxa"/>
          </w:tcPr>
          <w:p w14:paraId="0D190426" w14:textId="39857C4A" w:rsidR="00D0039B" w:rsidRPr="00AA72D1" w:rsidRDefault="0086123B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ОКС. </w:t>
            </w:r>
            <w:r w:rsidRPr="00AA72D1">
              <w:rPr>
                <w:rFonts w:ascii="Arial" w:hAnsi="Arial" w:cs="Arial"/>
                <w:sz w:val="20"/>
                <w:szCs w:val="20"/>
              </w:rPr>
              <w:t>Неотложная помощь на догоспитальном и госпитальном этапе.</w:t>
            </w:r>
          </w:p>
        </w:tc>
      </w:tr>
      <w:tr w:rsidR="00D0039B" w:rsidRPr="00AA72D1" w14:paraId="21715D3D" w14:textId="77777777" w:rsidTr="008A2760">
        <w:tc>
          <w:tcPr>
            <w:tcW w:w="846" w:type="dxa"/>
          </w:tcPr>
          <w:p w14:paraId="46FF106D" w14:textId="259AF3D1" w:rsidR="00D0039B" w:rsidRPr="00AA72D1" w:rsidRDefault="00D0039B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237" w:type="dxa"/>
          </w:tcPr>
          <w:p w14:paraId="4226080E" w14:textId="183479E4" w:rsidR="00D0039B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Аритмии. Пароксизмальные нарушения ритма. </w:t>
            </w:r>
          </w:p>
        </w:tc>
        <w:tc>
          <w:tcPr>
            <w:tcW w:w="7477" w:type="dxa"/>
          </w:tcPr>
          <w:p w14:paraId="480FCE7D" w14:textId="224AE9F6" w:rsidR="00D0039B" w:rsidRPr="00AA72D1" w:rsidRDefault="0086123B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Неотложная помощь при синкопальных состояниях, обусловленных аритмией, при пароксизмальных нарушениях ритма.</w:t>
            </w:r>
          </w:p>
        </w:tc>
      </w:tr>
      <w:tr w:rsidR="00D0039B" w:rsidRPr="00AA72D1" w14:paraId="26F3A5DD" w14:textId="77777777" w:rsidTr="009F1EBE">
        <w:trPr>
          <w:trHeight w:val="851"/>
        </w:trPr>
        <w:tc>
          <w:tcPr>
            <w:tcW w:w="846" w:type="dxa"/>
          </w:tcPr>
          <w:p w14:paraId="62F3A0D6" w14:textId="44885086" w:rsidR="00D0039B" w:rsidRPr="00AA72D1" w:rsidRDefault="00D0039B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237" w:type="dxa"/>
          </w:tcPr>
          <w:p w14:paraId="376E0B95" w14:textId="3062081B" w:rsidR="00D0039B" w:rsidRPr="00AA72D1" w:rsidRDefault="00D0039B" w:rsidP="00D0039B">
            <w:pPr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Острая ревматическая лихорадка и хроническая ревматическая болезнь сердца. Пороки сердца (врожденные и приобретенные). Инфекционный эндокардит.</w:t>
            </w:r>
          </w:p>
        </w:tc>
        <w:tc>
          <w:tcPr>
            <w:tcW w:w="7477" w:type="dxa"/>
          </w:tcPr>
          <w:p w14:paraId="13BF24CE" w14:textId="5C2F14A8" w:rsidR="00D0039B" w:rsidRPr="00AA72D1" w:rsidRDefault="0086123B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Врожденные пороки сердца: классификация, с</w:t>
            </w: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имптоматология, стадийность течения, дифференциальная диагностика, показания к хирургическому лечению.</w:t>
            </w:r>
          </w:p>
        </w:tc>
      </w:tr>
      <w:tr w:rsidR="00D0039B" w:rsidRPr="00AA72D1" w14:paraId="5A137ADC" w14:textId="77777777" w:rsidTr="008A2760">
        <w:tc>
          <w:tcPr>
            <w:tcW w:w="846" w:type="dxa"/>
          </w:tcPr>
          <w:p w14:paraId="15D84710" w14:textId="3C85F5FA" w:rsidR="00D0039B" w:rsidRPr="00AA72D1" w:rsidRDefault="00D0039B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6237" w:type="dxa"/>
          </w:tcPr>
          <w:p w14:paraId="252AFBAB" w14:textId="508E5F05" w:rsidR="00D0039B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Системные заболевания соединительной ткани.</w:t>
            </w:r>
          </w:p>
        </w:tc>
        <w:tc>
          <w:tcPr>
            <w:tcW w:w="7477" w:type="dxa"/>
          </w:tcPr>
          <w:p w14:paraId="7D059434" w14:textId="1FC454F2" w:rsidR="00D0039B" w:rsidRPr="00AA72D1" w:rsidRDefault="0086123B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Системные проявления АС. </w:t>
            </w:r>
          </w:p>
        </w:tc>
      </w:tr>
      <w:tr w:rsidR="00D0039B" w:rsidRPr="00AA72D1" w14:paraId="7E8C017E" w14:textId="77777777" w:rsidTr="008A2760">
        <w:tc>
          <w:tcPr>
            <w:tcW w:w="846" w:type="dxa"/>
          </w:tcPr>
          <w:p w14:paraId="3D87F3F1" w14:textId="7A3A54BA" w:rsidR="00D0039B" w:rsidRPr="00AA72D1" w:rsidRDefault="00D0039B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6237" w:type="dxa"/>
          </w:tcPr>
          <w:p w14:paraId="23A634BA" w14:textId="3340022A" w:rsidR="00D0039B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Системные васкулиты.</w:t>
            </w:r>
          </w:p>
        </w:tc>
        <w:tc>
          <w:tcPr>
            <w:tcW w:w="7477" w:type="dxa"/>
          </w:tcPr>
          <w:p w14:paraId="3A4184AF" w14:textId="0231A8C6" w:rsidR="00D0039B" w:rsidRPr="00AA72D1" w:rsidRDefault="0086123B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Диагностические критерии и принципы лечения узелкового полиартериита, криоглобулинемического васкулита, геморрагического васкулита, болезни Бехчета, болезни Такаясу.</w:t>
            </w:r>
          </w:p>
        </w:tc>
      </w:tr>
      <w:tr w:rsidR="00D0039B" w:rsidRPr="00AA72D1" w14:paraId="2A675DEC" w14:textId="77777777" w:rsidTr="008A2760">
        <w:tc>
          <w:tcPr>
            <w:tcW w:w="846" w:type="dxa"/>
          </w:tcPr>
          <w:p w14:paraId="79A48313" w14:textId="2AD16CC4" w:rsidR="00D0039B" w:rsidRPr="00AA72D1" w:rsidRDefault="00D0039B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6237" w:type="dxa"/>
          </w:tcPr>
          <w:p w14:paraId="37456B3C" w14:textId="34A340FA" w:rsidR="00D0039B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Заболевания пищевода. Опухоли ЖКТ.</w:t>
            </w:r>
          </w:p>
        </w:tc>
        <w:tc>
          <w:tcPr>
            <w:tcW w:w="7477" w:type="dxa"/>
          </w:tcPr>
          <w:p w14:paraId="7D2FB608" w14:textId="2EE9B75B" w:rsidR="00D0039B" w:rsidRPr="00AA72D1" w:rsidRDefault="0086123B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TimesNewRomanPSMT" w:hAnsi="Arial" w:cs="Arial"/>
                <w:bCs/>
                <w:sz w:val="20"/>
                <w:szCs w:val="20"/>
              </w:rPr>
              <w:t>Маркеры опухолей ЖКТ</w:t>
            </w:r>
          </w:p>
        </w:tc>
      </w:tr>
      <w:tr w:rsidR="00D0039B" w:rsidRPr="00AA72D1" w14:paraId="78824BCC" w14:textId="77777777" w:rsidTr="008A2760">
        <w:tc>
          <w:tcPr>
            <w:tcW w:w="846" w:type="dxa"/>
          </w:tcPr>
          <w:p w14:paraId="3F6719AB" w14:textId="3F466528" w:rsidR="00D0039B" w:rsidRPr="00AA72D1" w:rsidRDefault="00D0039B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37" w:type="dxa"/>
          </w:tcPr>
          <w:p w14:paraId="71508584" w14:textId="0CFFDFA7" w:rsidR="00D0039B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Хронический гастриты, дуодениты. Язвенная болезнь желудка и двенадцатиперстной кишки.  Анемии. ЖДА, В-12 – дефицитная анемия.</w:t>
            </w:r>
          </w:p>
        </w:tc>
        <w:tc>
          <w:tcPr>
            <w:tcW w:w="7477" w:type="dxa"/>
          </w:tcPr>
          <w:p w14:paraId="391F1556" w14:textId="69CD54A9" w:rsidR="00D0039B" w:rsidRPr="00AA72D1" w:rsidRDefault="0086123B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Клинико-лабораторная диагностика сидеропенического и анемического синдрома.</w:t>
            </w:r>
          </w:p>
        </w:tc>
      </w:tr>
      <w:tr w:rsidR="00D0039B" w:rsidRPr="00AA72D1" w14:paraId="534C7E98" w14:textId="77777777" w:rsidTr="008A2760">
        <w:tc>
          <w:tcPr>
            <w:tcW w:w="846" w:type="dxa"/>
          </w:tcPr>
          <w:p w14:paraId="46FD1E97" w14:textId="0AA39417" w:rsidR="00D0039B" w:rsidRPr="00AA72D1" w:rsidRDefault="00D0039B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6237" w:type="dxa"/>
          </w:tcPr>
          <w:p w14:paraId="778B55C0" w14:textId="07BA785A" w:rsidR="00D0039B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Вирусные гепатиты. Холестероз, хронический холецистит, желчнокаменная болезнь. Хронический панкреатит. Неспецифический язвенный колит. Болезнь Крона.</w:t>
            </w:r>
          </w:p>
        </w:tc>
        <w:tc>
          <w:tcPr>
            <w:tcW w:w="7477" w:type="dxa"/>
          </w:tcPr>
          <w:p w14:paraId="11BEA07A" w14:textId="77777777" w:rsidR="00D0039B" w:rsidRPr="00AA72D1" w:rsidRDefault="0086123B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TimesNewRomanPSMT" w:hAnsi="Arial" w:cs="Arial"/>
                <w:bCs/>
                <w:sz w:val="20"/>
                <w:szCs w:val="20"/>
              </w:rPr>
              <w:t>Внекишечные проявления ВЗК.</w:t>
            </w:r>
          </w:p>
          <w:p w14:paraId="3765B138" w14:textId="1DF097B8" w:rsidR="0086123B" w:rsidRPr="00AA72D1" w:rsidRDefault="00C963BF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Вирусные гепатиты, диагностика и лечение. </w:t>
            </w:r>
          </w:p>
        </w:tc>
      </w:tr>
      <w:tr w:rsidR="00D0039B" w:rsidRPr="00AA72D1" w14:paraId="202681F2" w14:textId="77777777" w:rsidTr="008A2760">
        <w:tc>
          <w:tcPr>
            <w:tcW w:w="846" w:type="dxa"/>
          </w:tcPr>
          <w:p w14:paraId="339A9D26" w14:textId="4074E0B1" w:rsidR="00D0039B" w:rsidRPr="00AA72D1" w:rsidRDefault="00D0039B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6237" w:type="dxa"/>
          </w:tcPr>
          <w:p w14:paraId="4D8B9C83" w14:textId="0FAE907E" w:rsidR="00D0039B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AA72D1">
              <w:rPr>
                <w:rFonts w:ascii="Arial" w:hAnsi="Arial" w:cs="Arial"/>
                <w:sz w:val="20"/>
                <w:szCs w:val="20"/>
              </w:rPr>
              <w:t>ахарный диабет. Неотложные состояния при сахарном диабете. Ожирение и метаболический синдром.</w:t>
            </w:r>
          </w:p>
        </w:tc>
        <w:tc>
          <w:tcPr>
            <w:tcW w:w="7477" w:type="dxa"/>
          </w:tcPr>
          <w:p w14:paraId="0000220A" w14:textId="65628F8B" w:rsidR="00D0039B" w:rsidRPr="00AA72D1" w:rsidRDefault="0086123B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TimesNewRomanPSMT" w:hAnsi="Arial" w:cs="Arial"/>
                <w:bCs/>
                <w:sz w:val="20"/>
                <w:szCs w:val="20"/>
              </w:rPr>
              <w:t xml:space="preserve">Стоматологические проявления при СД. </w:t>
            </w:r>
          </w:p>
        </w:tc>
      </w:tr>
      <w:tr w:rsidR="00D0039B" w:rsidRPr="00AA72D1" w14:paraId="3F41FCE0" w14:textId="77777777" w:rsidTr="008A2760">
        <w:tc>
          <w:tcPr>
            <w:tcW w:w="846" w:type="dxa"/>
          </w:tcPr>
          <w:p w14:paraId="1B1296D9" w14:textId="5EDCB1D4" w:rsidR="00D0039B" w:rsidRPr="00AA72D1" w:rsidRDefault="00D0039B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6237" w:type="dxa"/>
          </w:tcPr>
          <w:p w14:paraId="3331C359" w14:textId="70D063FC" w:rsidR="00D0039B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Заболевания щитовидной железы и паращитовидных желез. </w:t>
            </w:r>
          </w:p>
        </w:tc>
        <w:tc>
          <w:tcPr>
            <w:tcW w:w="7477" w:type="dxa"/>
          </w:tcPr>
          <w:p w14:paraId="171FEFDF" w14:textId="5014EE5B" w:rsidR="00D0039B" w:rsidRPr="00AA72D1" w:rsidRDefault="00FE712F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Аутоиммуный тиреоидит (зоб Хашимото).</w:t>
            </w:r>
          </w:p>
        </w:tc>
      </w:tr>
      <w:tr w:rsidR="00D0039B" w:rsidRPr="00AA72D1" w14:paraId="23E3690A" w14:textId="77777777" w:rsidTr="008A2760">
        <w:tc>
          <w:tcPr>
            <w:tcW w:w="846" w:type="dxa"/>
          </w:tcPr>
          <w:p w14:paraId="40964BF2" w14:textId="539EEF73" w:rsidR="00D0039B" w:rsidRPr="00AA72D1" w:rsidRDefault="00D0039B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6237" w:type="dxa"/>
          </w:tcPr>
          <w:p w14:paraId="60EC5FC0" w14:textId="6337A797" w:rsidR="00D0039B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Заболевания гипоталамо-гипофизарной системы и надпочечников. </w:t>
            </w:r>
          </w:p>
        </w:tc>
        <w:tc>
          <w:tcPr>
            <w:tcW w:w="7477" w:type="dxa"/>
          </w:tcPr>
          <w:p w14:paraId="6722249C" w14:textId="2913FFF8" w:rsidR="00D0039B" w:rsidRPr="00AA72D1" w:rsidRDefault="00001375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Болезнь Иценко-Кушинга: определение болезни и синдрома Иценко-Кушинга.</w:t>
            </w:r>
          </w:p>
        </w:tc>
      </w:tr>
      <w:tr w:rsidR="00D0039B" w:rsidRPr="00AA72D1" w14:paraId="7F95CA55" w14:textId="77777777" w:rsidTr="00261D46">
        <w:trPr>
          <w:trHeight w:val="789"/>
        </w:trPr>
        <w:tc>
          <w:tcPr>
            <w:tcW w:w="846" w:type="dxa"/>
          </w:tcPr>
          <w:p w14:paraId="65C7ED6B" w14:textId="1354FC07" w:rsidR="00D0039B" w:rsidRPr="00AA72D1" w:rsidRDefault="00D0039B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6237" w:type="dxa"/>
          </w:tcPr>
          <w:p w14:paraId="41EC1CE7" w14:textId="451356B2" w:rsidR="00D0039B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Основные синдромы при заболеваниях почек, инфекция мочевыводящих путей Гломерулярные болезни Острое почечное повреждение. Хроническая болезнь почки. </w:t>
            </w:r>
          </w:p>
        </w:tc>
        <w:tc>
          <w:tcPr>
            <w:tcW w:w="7477" w:type="dxa"/>
          </w:tcPr>
          <w:p w14:paraId="1A1DAD80" w14:textId="1EA11C32" w:rsidR="00D0039B" w:rsidRPr="00AA72D1" w:rsidRDefault="00001375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  <w:lang w:val="kk-KZ"/>
              </w:rPr>
              <w:t>Нефротоксичные препараты.</w:t>
            </w:r>
          </w:p>
        </w:tc>
      </w:tr>
      <w:tr w:rsidR="00D0039B" w:rsidRPr="00AA72D1" w14:paraId="70DF6621" w14:textId="77777777" w:rsidTr="008A2760">
        <w:tc>
          <w:tcPr>
            <w:tcW w:w="846" w:type="dxa"/>
          </w:tcPr>
          <w:p w14:paraId="111F6B56" w14:textId="3E554593" w:rsidR="00D0039B" w:rsidRPr="00AA72D1" w:rsidRDefault="00D0039B" w:rsidP="00B16472">
            <w:pPr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6237" w:type="dxa"/>
          </w:tcPr>
          <w:p w14:paraId="7D658A78" w14:textId="1529829B" w:rsidR="00D0039B" w:rsidRPr="00AA72D1" w:rsidRDefault="00D0039B" w:rsidP="00B164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Лейкозы, лучевая болезнь. </w:t>
            </w:r>
          </w:p>
        </w:tc>
        <w:tc>
          <w:tcPr>
            <w:tcW w:w="7477" w:type="dxa"/>
          </w:tcPr>
          <w:p w14:paraId="3B7E21B1" w14:textId="594B9E78" w:rsidR="00D0039B" w:rsidRPr="00AA72D1" w:rsidRDefault="00001375" w:rsidP="00E80C5C">
            <w:pPr>
              <w:textAlignment w:val="baseline"/>
              <w:rPr>
                <w:rFonts w:ascii="Arial" w:eastAsia="TimesNewRomanPSMT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Гингивиты при лучевой болезни.</w:t>
            </w:r>
          </w:p>
        </w:tc>
      </w:tr>
    </w:tbl>
    <w:p w14:paraId="31566255" w14:textId="77777777" w:rsidR="001670F2" w:rsidRPr="00AA72D1" w:rsidRDefault="001670F2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76A1DE91" w14:textId="77777777" w:rsidR="003A61BD" w:rsidRPr="00AA72D1" w:rsidRDefault="003A61B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66068DD3" w14:textId="77777777" w:rsidR="003A61BD" w:rsidRPr="00AA72D1" w:rsidRDefault="003A61B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3D7C6516" w14:textId="572D0E9D" w:rsidR="003A61BD" w:rsidRPr="00AA72D1" w:rsidRDefault="003A61B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7696845C" w14:textId="0760A9C6" w:rsidR="00AC5A8D" w:rsidRPr="00AA72D1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225DB738" w14:textId="004AB238" w:rsidR="00AC5A8D" w:rsidRPr="00AA72D1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4CA3BDC6" w14:textId="40B42DF2" w:rsidR="00AC5A8D" w:rsidRPr="00AA72D1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5B537D0C" w14:textId="2CF110EC" w:rsidR="00AC5A8D" w:rsidRPr="00AA72D1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3723063A" w14:textId="55B2A667" w:rsidR="00AC5A8D" w:rsidRPr="00AA72D1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41A69443" w14:textId="2E9295D3" w:rsidR="00AC5A8D" w:rsidRPr="00AA72D1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488A7E11" w14:textId="041337C8" w:rsidR="00AC5A8D" w:rsidRPr="00AA72D1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704FB2D1" w14:textId="77777777" w:rsidR="00AC5A8D" w:rsidRPr="00AA72D1" w:rsidRDefault="00AC5A8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4BEFF021" w14:textId="77777777" w:rsidR="003A61BD" w:rsidRPr="00AA72D1" w:rsidRDefault="003A61BD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</w:p>
    <w:p w14:paraId="1A039998" w14:textId="683ECA9E" w:rsidR="00B34D06" w:rsidRPr="00AA72D1" w:rsidRDefault="00B34D06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AA72D1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РУБРИКАТОР ОЦЕНИВАНИЯ РЕЗУЛЬТАТОВ ОБУЧЕНИЯ </w:t>
      </w:r>
      <w:r w:rsidRPr="00AA72D1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 </w:t>
      </w:r>
    </w:p>
    <w:p w14:paraId="17280EE0" w14:textId="77777777" w:rsidR="00B34D06" w:rsidRPr="00AA72D1" w:rsidRDefault="00B34D06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AA72D1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при суммативном оценивании</w:t>
      </w:r>
      <w:r w:rsidRPr="00AA72D1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 </w:t>
      </w:r>
    </w:p>
    <w:p w14:paraId="3E668326" w14:textId="77777777" w:rsidR="008333A4" w:rsidRPr="00AA72D1" w:rsidRDefault="008333A4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70E07EF7" w14:textId="77777777" w:rsidR="006B65FB" w:rsidRPr="00AA72D1" w:rsidRDefault="006B65FB" w:rsidP="009277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3" w:name="_Hlk79444842"/>
      <w:r w:rsidRPr="00AA72D1">
        <w:rPr>
          <w:rFonts w:ascii="Arial" w:hAnsi="Arial" w:cs="Arial"/>
          <w:b/>
          <w:sz w:val="20"/>
          <w:szCs w:val="20"/>
          <w:lang w:val="kk-KZ"/>
        </w:rPr>
        <w:t>Формула расчёта рейтинга</w:t>
      </w:r>
      <w:r w:rsidRPr="00AA72D1">
        <w:rPr>
          <w:rFonts w:ascii="Arial" w:hAnsi="Arial" w:cs="Arial"/>
          <w:b/>
          <w:sz w:val="20"/>
          <w:szCs w:val="20"/>
        </w:rPr>
        <w:t xml:space="preserve"> </w:t>
      </w:r>
    </w:p>
    <w:bookmarkEnd w:id="13"/>
    <w:p w14:paraId="6F73BF84" w14:textId="77777777" w:rsidR="006B65FB" w:rsidRPr="00AA72D1" w:rsidRDefault="006B65FB" w:rsidP="009277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A72D1">
        <w:rPr>
          <w:rFonts w:ascii="Arial" w:eastAsia="Times New Roman" w:hAnsi="Arial" w:cs="Arial"/>
          <w:b/>
          <w:bCs/>
          <w:sz w:val="20"/>
          <w:szCs w:val="20"/>
        </w:rPr>
        <w:t>За 3 курс в целом - ОРД</w:t>
      </w:r>
    </w:p>
    <w:tbl>
      <w:tblPr>
        <w:tblW w:w="1473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0"/>
        <w:gridCol w:w="2166"/>
      </w:tblGrid>
      <w:tr w:rsidR="00927703" w:rsidRPr="00AA72D1" w14:paraId="52C338F4" w14:textId="77777777" w:rsidTr="006B65FB">
        <w:trPr>
          <w:trHeight w:val="317"/>
        </w:trPr>
        <w:tc>
          <w:tcPr>
            <w:tcW w:w="1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71979" w14:textId="77777777" w:rsidR="006B65FB" w:rsidRPr="00AA72D1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Курация, клинические навыки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E90DCC" w14:textId="77777777" w:rsidR="006B65FB" w:rsidRPr="00AA72D1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</w:tr>
      <w:tr w:rsidR="00927703" w:rsidRPr="00AA72D1" w14:paraId="31BB727C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6CCD6C" w14:textId="77777777" w:rsidR="006B65FB" w:rsidRPr="00AA72D1" w:rsidRDefault="006B65FB" w:rsidP="00927703">
            <w:pPr>
              <w:spacing w:after="0" w:line="240" w:lineRule="auto"/>
              <w:ind w:left="97" w:hanging="9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СРС (кейс, видео, симуляция ИЛИ НИРС – тезис, доклад, статья)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11677A" w14:textId="77777777" w:rsidR="006B65FB" w:rsidRPr="00AA72D1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tr w:rsidR="00927703" w:rsidRPr="00AA72D1" w14:paraId="03CA7D4C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23DD9A" w14:textId="77777777" w:rsidR="006B65FB" w:rsidRPr="00AA72D1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Рубежный контроль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F965FE" w14:textId="77777777" w:rsidR="006B65FB" w:rsidRPr="00AA72D1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70%</w:t>
            </w:r>
          </w:p>
        </w:tc>
      </w:tr>
      <w:tr w:rsidR="00927703" w:rsidRPr="00AA72D1" w14:paraId="46933A77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356CAF" w14:textId="77777777" w:rsidR="006B65FB" w:rsidRPr="00AA72D1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РК1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971F29" w14:textId="77777777" w:rsidR="006B65FB" w:rsidRPr="00AA72D1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  <w:tr w:rsidR="00927703" w:rsidRPr="00AA72D1" w14:paraId="0072009C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6C784" w14:textId="77777777" w:rsidR="006B65FB" w:rsidRPr="00AA72D1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История болезни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0D616" w14:textId="77777777" w:rsidR="006B65FB" w:rsidRPr="00AA72D1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</w:tr>
      <w:tr w:rsidR="00927703" w:rsidRPr="00AA72D1" w14:paraId="096C7021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E0264" w14:textId="77777777" w:rsidR="006B65FB" w:rsidRPr="00AA72D1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СРС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FE8621" w14:textId="77777777" w:rsidR="006B65FB" w:rsidRPr="00AA72D1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tr w:rsidR="00927703" w:rsidRPr="00AA72D1" w14:paraId="7BF77589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64C66" w14:textId="77777777" w:rsidR="006B65FB" w:rsidRPr="00AA72D1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Рубежный контроль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DB78E" w14:textId="77777777" w:rsidR="006B65FB" w:rsidRPr="00AA72D1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70%</w:t>
            </w:r>
          </w:p>
        </w:tc>
      </w:tr>
      <w:tr w:rsidR="00927703" w:rsidRPr="00AA72D1" w14:paraId="0E5BB85E" w14:textId="77777777" w:rsidTr="006B65FB">
        <w:trPr>
          <w:trHeight w:val="51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4F663" w14:textId="77777777" w:rsidR="006B65FB" w:rsidRPr="00AA72D1" w:rsidRDefault="006B65FB" w:rsidP="009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A72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РК2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4D2A47" w14:textId="77777777" w:rsidR="006B65FB" w:rsidRPr="00AA72D1" w:rsidRDefault="006B65FB" w:rsidP="009277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2D1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</w:tbl>
    <w:p w14:paraId="6FBCA811" w14:textId="77777777" w:rsidR="006B65FB" w:rsidRPr="00AA72D1" w:rsidRDefault="006B65FB" w:rsidP="009277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A72D1">
        <w:rPr>
          <w:rFonts w:ascii="Arial" w:eastAsia="Times New Roman" w:hAnsi="Arial" w:cs="Arial"/>
          <w:b/>
          <w:bCs/>
          <w:sz w:val="20"/>
          <w:szCs w:val="20"/>
        </w:rPr>
        <w:t>Финальная оценка:</w:t>
      </w:r>
      <w:r w:rsidRPr="00AA72D1">
        <w:rPr>
          <w:rFonts w:ascii="Arial" w:eastAsia="Times New Roman" w:hAnsi="Arial" w:cs="Arial"/>
          <w:sz w:val="20"/>
          <w:szCs w:val="20"/>
        </w:rPr>
        <w:t> ОРД 60% + экзамен 40%</w:t>
      </w:r>
    </w:p>
    <w:p w14:paraId="33887DAD" w14:textId="31F923CB" w:rsidR="006B65FB" w:rsidRPr="00AA72D1" w:rsidRDefault="006B65FB" w:rsidP="009277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A72D1">
        <w:rPr>
          <w:rFonts w:ascii="Arial" w:eastAsia="Times New Roman" w:hAnsi="Arial" w:cs="Arial"/>
          <w:b/>
          <w:bCs/>
          <w:sz w:val="20"/>
          <w:szCs w:val="20"/>
        </w:rPr>
        <w:lastRenderedPageBreak/>
        <w:t>Экзамен (2 этапа)</w:t>
      </w:r>
      <w:r w:rsidRPr="00AA72D1">
        <w:rPr>
          <w:rFonts w:ascii="Arial" w:eastAsia="Times New Roman" w:hAnsi="Arial" w:cs="Arial"/>
          <w:sz w:val="20"/>
          <w:szCs w:val="20"/>
        </w:rPr>
        <w:t> – тестирование (40%) + ОСКЭ (60%)</w:t>
      </w:r>
    </w:p>
    <w:p w14:paraId="15542DC7" w14:textId="77777777" w:rsidR="00B34D06" w:rsidRPr="00AA72D1" w:rsidRDefault="00B34D06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AA72D1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 </w:t>
      </w:r>
      <w:r w:rsidRPr="00AA72D1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 </w:t>
      </w:r>
    </w:p>
    <w:p w14:paraId="039832AA" w14:textId="77777777" w:rsidR="00745DF7" w:rsidRPr="00AA72D1" w:rsidRDefault="00745DF7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</w:pPr>
    </w:p>
    <w:p w14:paraId="00DC5391" w14:textId="77777777" w:rsidR="00745DF7" w:rsidRPr="00AA72D1" w:rsidRDefault="00745DF7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</w:pPr>
    </w:p>
    <w:p w14:paraId="1F7E90CF" w14:textId="77777777" w:rsidR="00745DF7" w:rsidRPr="00AA72D1" w:rsidRDefault="00745DF7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</w:pPr>
    </w:p>
    <w:p w14:paraId="08E29DDB" w14:textId="560BDF72" w:rsidR="00C92999" w:rsidRPr="00AA72D1" w:rsidRDefault="00C92999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</w:pPr>
      <w:r w:rsidRPr="00AA72D1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  <w:t xml:space="preserve">Team based learning </w:t>
      </w:r>
      <w:r w:rsidR="00EE2A8A" w:rsidRPr="00AA72D1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  <w:t>–</w:t>
      </w:r>
      <w:r w:rsidRPr="00AA72D1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  <w:t xml:space="preserve"> TBL</w:t>
      </w:r>
    </w:p>
    <w:p w14:paraId="55D87724" w14:textId="77777777" w:rsidR="00EE2A8A" w:rsidRPr="00AA72D1" w:rsidRDefault="00EE2A8A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</w:pPr>
    </w:p>
    <w:p w14:paraId="08D7EC45" w14:textId="77777777" w:rsidR="002D2546" w:rsidRPr="00AA72D1" w:rsidRDefault="002D2546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27"/>
        <w:gridCol w:w="937"/>
      </w:tblGrid>
      <w:tr w:rsidR="00927703" w:rsidRPr="00AA72D1" w14:paraId="7F7C5348" w14:textId="77777777" w:rsidTr="007968B4">
        <w:trPr>
          <w:jc w:val="center"/>
        </w:trPr>
        <w:tc>
          <w:tcPr>
            <w:tcW w:w="7427" w:type="dxa"/>
          </w:tcPr>
          <w:p w14:paraId="6DB4C7B5" w14:textId="77777777" w:rsidR="002D2546" w:rsidRPr="00AA72D1" w:rsidRDefault="002D2546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37" w:type="dxa"/>
          </w:tcPr>
          <w:p w14:paraId="4B5E6603" w14:textId="5607D27A" w:rsidR="002D2546" w:rsidRPr="00AA72D1" w:rsidRDefault="002D2546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</w:tr>
      <w:tr w:rsidR="00927703" w:rsidRPr="00AA72D1" w14:paraId="4466FD91" w14:textId="77777777" w:rsidTr="007968B4">
        <w:trPr>
          <w:jc w:val="center"/>
        </w:trPr>
        <w:tc>
          <w:tcPr>
            <w:tcW w:w="7427" w:type="dxa"/>
          </w:tcPr>
          <w:p w14:paraId="5F93FB53" w14:textId="36B7EEA9" w:rsidR="002D2546" w:rsidRPr="00AA72D1" w:rsidRDefault="002D2546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Индивидуальный</w:t>
            </w: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-- (IRAT)</w:t>
            </w:r>
          </w:p>
        </w:tc>
        <w:tc>
          <w:tcPr>
            <w:tcW w:w="937" w:type="dxa"/>
          </w:tcPr>
          <w:p w14:paraId="4B1D76E5" w14:textId="7583E209" w:rsidR="002D2546" w:rsidRPr="00AA72D1" w:rsidRDefault="008374B7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</w:tr>
      <w:tr w:rsidR="00927703" w:rsidRPr="00AA72D1" w14:paraId="043AB9BD" w14:textId="77777777" w:rsidTr="007968B4">
        <w:trPr>
          <w:jc w:val="center"/>
        </w:trPr>
        <w:tc>
          <w:tcPr>
            <w:tcW w:w="7427" w:type="dxa"/>
          </w:tcPr>
          <w:p w14:paraId="3E1A7D5E" w14:textId="54F5CB43" w:rsidR="002D2546" w:rsidRPr="00AA72D1" w:rsidRDefault="002D2546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Групповой</w:t>
            </w: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-- (GRAT)</w:t>
            </w:r>
          </w:p>
        </w:tc>
        <w:tc>
          <w:tcPr>
            <w:tcW w:w="937" w:type="dxa"/>
          </w:tcPr>
          <w:p w14:paraId="194842E3" w14:textId="5D5ED0E3" w:rsidR="002D2546" w:rsidRPr="00AA72D1" w:rsidRDefault="002D2546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AA72D1" w14:paraId="12FA9266" w14:textId="77777777" w:rsidTr="007968B4">
        <w:trPr>
          <w:jc w:val="center"/>
        </w:trPr>
        <w:tc>
          <w:tcPr>
            <w:tcW w:w="7427" w:type="dxa"/>
          </w:tcPr>
          <w:p w14:paraId="5BF42EC5" w14:textId="504F1049" w:rsidR="002D2546" w:rsidRPr="00AA72D1" w:rsidRDefault="002D2546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Апелляция</w:t>
            </w:r>
          </w:p>
        </w:tc>
        <w:tc>
          <w:tcPr>
            <w:tcW w:w="937" w:type="dxa"/>
          </w:tcPr>
          <w:p w14:paraId="41B334BA" w14:textId="714ABE87" w:rsidR="002D2546" w:rsidRPr="00AA72D1" w:rsidRDefault="002D2546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AA72D1" w14:paraId="44C548D8" w14:textId="77777777" w:rsidTr="007968B4">
        <w:trPr>
          <w:jc w:val="center"/>
        </w:trPr>
        <w:tc>
          <w:tcPr>
            <w:tcW w:w="7427" w:type="dxa"/>
          </w:tcPr>
          <w:p w14:paraId="31CF09D4" w14:textId="16C2389E" w:rsidR="002D2546" w:rsidRPr="00AA72D1" w:rsidRDefault="002D2546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Оценка за кейсы -                                 </w:t>
            </w:r>
          </w:p>
        </w:tc>
        <w:tc>
          <w:tcPr>
            <w:tcW w:w="937" w:type="dxa"/>
          </w:tcPr>
          <w:p w14:paraId="6EB8DB63" w14:textId="4FA72980" w:rsidR="002D2546" w:rsidRPr="00AA72D1" w:rsidRDefault="008374B7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2D2546"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927703" w:rsidRPr="00AA72D1" w14:paraId="40D29329" w14:textId="77777777" w:rsidTr="007968B4">
        <w:trPr>
          <w:jc w:val="center"/>
        </w:trPr>
        <w:tc>
          <w:tcPr>
            <w:tcW w:w="7427" w:type="dxa"/>
          </w:tcPr>
          <w:p w14:paraId="0EF1538A" w14:textId="7080D177" w:rsidR="002D2546" w:rsidRPr="00AA72D1" w:rsidRDefault="002D2546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37" w:type="dxa"/>
          </w:tcPr>
          <w:p w14:paraId="5B1E9F4F" w14:textId="47E00B38" w:rsidR="002D2546" w:rsidRPr="00AA72D1" w:rsidRDefault="002D2546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2D2546" w:rsidRPr="00AA72D1" w14:paraId="59FDDB19" w14:textId="77777777" w:rsidTr="007968B4">
        <w:trPr>
          <w:jc w:val="center"/>
        </w:trPr>
        <w:tc>
          <w:tcPr>
            <w:tcW w:w="7427" w:type="dxa"/>
          </w:tcPr>
          <w:p w14:paraId="17966DB8" w14:textId="77777777" w:rsidR="002D2546" w:rsidRPr="00AA72D1" w:rsidRDefault="002D2546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00FBE146" w14:textId="1CC0E0A1" w:rsidR="002D2546" w:rsidRPr="00AA72D1" w:rsidRDefault="002D2546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100%</w:t>
            </w:r>
          </w:p>
        </w:tc>
      </w:tr>
    </w:tbl>
    <w:p w14:paraId="1D288AC7" w14:textId="77777777" w:rsidR="002D2546" w:rsidRPr="00AA72D1" w:rsidRDefault="002D2546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203C0DDE" w14:textId="04D900F5" w:rsidR="00C92999" w:rsidRPr="00AA72D1" w:rsidRDefault="00C92999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212F8D34" w14:textId="4DA324C7" w:rsidR="00B34D06" w:rsidRPr="00AA72D1" w:rsidRDefault="007968B4" w:rsidP="009277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</w:pPr>
      <w:r w:rsidRPr="00AA72D1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ru-RU"/>
          <w14:ligatures w14:val="none"/>
        </w:rPr>
        <w:t>Case-based learning CBL</w:t>
      </w:r>
    </w:p>
    <w:p w14:paraId="5B4A44D1" w14:textId="77777777" w:rsidR="00B34D06" w:rsidRPr="00AA72D1" w:rsidRDefault="00B34D06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895"/>
        <w:gridCol w:w="923"/>
      </w:tblGrid>
      <w:tr w:rsidR="00927703" w:rsidRPr="00AA72D1" w14:paraId="1CBD87C5" w14:textId="77777777" w:rsidTr="007968B4">
        <w:trPr>
          <w:jc w:val="center"/>
        </w:trPr>
        <w:tc>
          <w:tcPr>
            <w:tcW w:w="704" w:type="dxa"/>
          </w:tcPr>
          <w:p w14:paraId="7D508320" w14:textId="77777777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6895" w:type="dxa"/>
          </w:tcPr>
          <w:p w14:paraId="1DF333D0" w14:textId="2869C8FE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923" w:type="dxa"/>
          </w:tcPr>
          <w:p w14:paraId="161773AE" w14:textId="77777777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</w:tr>
      <w:tr w:rsidR="00927703" w:rsidRPr="00AA72D1" w14:paraId="0015C006" w14:textId="77777777" w:rsidTr="007968B4">
        <w:trPr>
          <w:jc w:val="center"/>
        </w:trPr>
        <w:tc>
          <w:tcPr>
            <w:tcW w:w="704" w:type="dxa"/>
          </w:tcPr>
          <w:p w14:paraId="2396F4AA" w14:textId="165EFBFB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895" w:type="dxa"/>
          </w:tcPr>
          <w:p w14:paraId="2E0E54D4" w14:textId="14C34E13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Интерпретация данных опроса</w:t>
            </w:r>
          </w:p>
        </w:tc>
        <w:tc>
          <w:tcPr>
            <w:tcW w:w="923" w:type="dxa"/>
          </w:tcPr>
          <w:p w14:paraId="76D90EB2" w14:textId="6BAFD05F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AA72D1" w14:paraId="4CC409C2" w14:textId="77777777" w:rsidTr="007968B4">
        <w:trPr>
          <w:jc w:val="center"/>
        </w:trPr>
        <w:tc>
          <w:tcPr>
            <w:tcW w:w="704" w:type="dxa"/>
          </w:tcPr>
          <w:p w14:paraId="12E9D55C" w14:textId="54F59011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895" w:type="dxa"/>
          </w:tcPr>
          <w:p w14:paraId="5D74554F" w14:textId="7134D55A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Интерпретация данных физикального обследования</w:t>
            </w:r>
          </w:p>
        </w:tc>
        <w:tc>
          <w:tcPr>
            <w:tcW w:w="923" w:type="dxa"/>
          </w:tcPr>
          <w:p w14:paraId="52F99B34" w14:textId="082ABEAF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AA72D1" w14:paraId="5D3031DD" w14:textId="77777777" w:rsidTr="007968B4">
        <w:trPr>
          <w:jc w:val="center"/>
        </w:trPr>
        <w:tc>
          <w:tcPr>
            <w:tcW w:w="704" w:type="dxa"/>
          </w:tcPr>
          <w:p w14:paraId="49884CCB" w14:textId="6BA4CBBE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895" w:type="dxa"/>
          </w:tcPr>
          <w:p w14:paraId="17B73896" w14:textId="2FAAE10C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Предварительный диагноз, обоснование, ДДх, план обследования</w:t>
            </w:r>
          </w:p>
        </w:tc>
        <w:tc>
          <w:tcPr>
            <w:tcW w:w="923" w:type="dxa"/>
          </w:tcPr>
          <w:p w14:paraId="6B02958D" w14:textId="77C33C13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AA72D1" w14:paraId="3B8646B3" w14:textId="77777777" w:rsidTr="007968B4">
        <w:trPr>
          <w:jc w:val="center"/>
        </w:trPr>
        <w:tc>
          <w:tcPr>
            <w:tcW w:w="704" w:type="dxa"/>
          </w:tcPr>
          <w:p w14:paraId="78F6699B" w14:textId="2C29239F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895" w:type="dxa"/>
          </w:tcPr>
          <w:p w14:paraId="1CF5DE01" w14:textId="0CF6F3DF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Интерпретация данных лаб-инструментального обследования</w:t>
            </w:r>
          </w:p>
        </w:tc>
        <w:tc>
          <w:tcPr>
            <w:tcW w:w="923" w:type="dxa"/>
          </w:tcPr>
          <w:p w14:paraId="1F52835D" w14:textId="38BE98A5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AA72D1" w14:paraId="04F3A101" w14:textId="77777777" w:rsidTr="007968B4">
        <w:trPr>
          <w:jc w:val="center"/>
        </w:trPr>
        <w:tc>
          <w:tcPr>
            <w:tcW w:w="704" w:type="dxa"/>
          </w:tcPr>
          <w:p w14:paraId="129B4515" w14:textId="41485E4F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895" w:type="dxa"/>
          </w:tcPr>
          <w:p w14:paraId="207E10D0" w14:textId="203E56F9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Клинический диагноз, проблемный лист</w:t>
            </w:r>
          </w:p>
        </w:tc>
        <w:tc>
          <w:tcPr>
            <w:tcW w:w="923" w:type="dxa"/>
          </w:tcPr>
          <w:p w14:paraId="1F57C37F" w14:textId="02F2BA7A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AA72D1" w14:paraId="41AC37CA" w14:textId="77777777" w:rsidTr="007968B4">
        <w:trPr>
          <w:jc w:val="center"/>
        </w:trPr>
        <w:tc>
          <w:tcPr>
            <w:tcW w:w="704" w:type="dxa"/>
          </w:tcPr>
          <w:p w14:paraId="054723F0" w14:textId="1056C47C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895" w:type="dxa"/>
          </w:tcPr>
          <w:p w14:paraId="13515D7D" w14:textId="69B5FA10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План ведения и лечения</w:t>
            </w:r>
          </w:p>
        </w:tc>
        <w:tc>
          <w:tcPr>
            <w:tcW w:w="923" w:type="dxa"/>
          </w:tcPr>
          <w:p w14:paraId="337C4693" w14:textId="34E88734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AA72D1" w14:paraId="2CA3B743" w14:textId="77777777" w:rsidTr="007968B4">
        <w:trPr>
          <w:jc w:val="center"/>
        </w:trPr>
        <w:tc>
          <w:tcPr>
            <w:tcW w:w="704" w:type="dxa"/>
          </w:tcPr>
          <w:p w14:paraId="7C5FA150" w14:textId="6BBC7CF8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895" w:type="dxa"/>
          </w:tcPr>
          <w:p w14:paraId="50FE8B48" w14:textId="153A65CA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Обоснованность выбора препаратов и схемы лечения </w:t>
            </w:r>
          </w:p>
        </w:tc>
        <w:tc>
          <w:tcPr>
            <w:tcW w:w="923" w:type="dxa"/>
          </w:tcPr>
          <w:p w14:paraId="503216DB" w14:textId="5797A82A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AA72D1" w14:paraId="3C34B72F" w14:textId="77777777" w:rsidTr="007968B4">
        <w:trPr>
          <w:jc w:val="center"/>
        </w:trPr>
        <w:tc>
          <w:tcPr>
            <w:tcW w:w="704" w:type="dxa"/>
          </w:tcPr>
          <w:p w14:paraId="09212F14" w14:textId="39133194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895" w:type="dxa"/>
          </w:tcPr>
          <w:p w14:paraId="29168645" w14:textId="7BBC7D55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Оценка эффективности, прогноз, профилактика </w:t>
            </w:r>
          </w:p>
        </w:tc>
        <w:tc>
          <w:tcPr>
            <w:tcW w:w="923" w:type="dxa"/>
          </w:tcPr>
          <w:p w14:paraId="6029BC96" w14:textId="701B2EAB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AA72D1" w14:paraId="2A05B892" w14:textId="77777777" w:rsidTr="007968B4">
        <w:trPr>
          <w:jc w:val="center"/>
        </w:trPr>
        <w:tc>
          <w:tcPr>
            <w:tcW w:w="704" w:type="dxa"/>
          </w:tcPr>
          <w:p w14:paraId="7DA8771C" w14:textId="3061BB6E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6895" w:type="dxa"/>
          </w:tcPr>
          <w:p w14:paraId="2953188C" w14:textId="098504C4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Особые проблемы и вопросы по кейсу </w:t>
            </w:r>
          </w:p>
        </w:tc>
        <w:tc>
          <w:tcPr>
            <w:tcW w:w="923" w:type="dxa"/>
          </w:tcPr>
          <w:p w14:paraId="73E16C54" w14:textId="77777777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927703" w:rsidRPr="00AA72D1" w14:paraId="6D4509BF" w14:textId="77777777" w:rsidTr="007968B4">
        <w:trPr>
          <w:jc w:val="center"/>
        </w:trPr>
        <w:tc>
          <w:tcPr>
            <w:tcW w:w="704" w:type="dxa"/>
          </w:tcPr>
          <w:p w14:paraId="16C143C0" w14:textId="1E14A4DE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895" w:type="dxa"/>
          </w:tcPr>
          <w:p w14:paraId="0F50DE64" w14:textId="1874D5C5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23" w:type="dxa"/>
          </w:tcPr>
          <w:p w14:paraId="2C705A4D" w14:textId="3A9335DF" w:rsidR="007968B4" w:rsidRPr="00AA72D1" w:rsidRDefault="002B7087" w:rsidP="00927703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7968B4" w:rsidRPr="00AA72D1" w14:paraId="60159635" w14:textId="77777777" w:rsidTr="007968B4">
        <w:trPr>
          <w:jc w:val="center"/>
        </w:trPr>
        <w:tc>
          <w:tcPr>
            <w:tcW w:w="704" w:type="dxa"/>
          </w:tcPr>
          <w:p w14:paraId="4E881D66" w14:textId="77777777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95" w:type="dxa"/>
          </w:tcPr>
          <w:p w14:paraId="38867BCD" w14:textId="42EE643C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</w:tcPr>
          <w:p w14:paraId="1A483B3F" w14:textId="77777777" w:rsidR="007968B4" w:rsidRPr="00AA72D1" w:rsidRDefault="007968B4" w:rsidP="0092770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2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100%</w:t>
            </w:r>
          </w:p>
        </w:tc>
      </w:tr>
    </w:tbl>
    <w:p w14:paraId="467CEF7A" w14:textId="77777777" w:rsidR="00B34D06" w:rsidRPr="00AA72D1" w:rsidRDefault="00B34D06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55861257" w14:textId="77777777" w:rsidR="00745DF7" w:rsidRPr="00AA72D1" w:rsidRDefault="00745DF7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137A8157" w14:textId="77777777" w:rsidR="00745DF7" w:rsidRPr="00AA72D1" w:rsidRDefault="00745DF7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5DC0ADC9" w14:textId="77777777" w:rsidR="00745DF7" w:rsidRPr="00AA72D1" w:rsidRDefault="00745DF7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43D7E74A" w14:textId="77777777" w:rsidR="00745DF7" w:rsidRPr="00AA72D1" w:rsidRDefault="00745DF7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4CD0D19B" w14:textId="77777777" w:rsidR="00745DF7" w:rsidRPr="00AA72D1" w:rsidRDefault="00745DF7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02060B58" w14:textId="77777777" w:rsidR="00745DF7" w:rsidRPr="00AA72D1" w:rsidRDefault="00745DF7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CEDCEE4" w14:textId="77777777" w:rsidR="00745DF7" w:rsidRPr="00AA72D1" w:rsidRDefault="00745DF7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38F1D63" w14:textId="77777777" w:rsidR="00B34D06" w:rsidRPr="00AA72D1" w:rsidRDefault="00B34D06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0FFCCAA0" w14:textId="77777777" w:rsidR="00C92999" w:rsidRPr="00AA72D1" w:rsidRDefault="00C92999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4C79A75C" w14:textId="77777777" w:rsidR="00C92999" w:rsidRPr="00AA72D1" w:rsidRDefault="00C92999" w:rsidP="00927703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4B57E2E" w14:textId="174D9AC5" w:rsidR="00143C95" w:rsidRPr="00AA72D1" w:rsidRDefault="00143C95" w:rsidP="0092770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AA72D1">
        <w:rPr>
          <w:rFonts w:ascii="Arial" w:eastAsia="Calibri" w:hAnsi="Arial" w:cs="Arial"/>
          <w:b/>
          <w:bCs/>
          <w:sz w:val="20"/>
          <w:szCs w:val="20"/>
        </w:rPr>
        <w:t>Балльно-рейтинговая оценка практических навыков у постели больного (максимально 100 баллов)</w:t>
      </w:r>
    </w:p>
    <w:tbl>
      <w:tblPr>
        <w:tblW w:w="15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5"/>
        <w:gridCol w:w="2835"/>
        <w:gridCol w:w="2722"/>
        <w:gridCol w:w="1984"/>
        <w:gridCol w:w="2552"/>
        <w:gridCol w:w="1812"/>
      </w:tblGrid>
      <w:tr w:rsidR="00927703" w:rsidRPr="00AA72D1" w14:paraId="3DB7895E" w14:textId="77777777" w:rsidTr="00A455B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C7E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3389930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№</w:t>
            </w:r>
          </w:p>
          <w:p w14:paraId="6D5990FD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FD9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Критерии</w:t>
            </w:r>
          </w:p>
          <w:p w14:paraId="74646E12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AB5D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E51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89F8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C230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9623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927703" w:rsidRPr="00AA72D1" w14:paraId="725A5741" w14:textId="77777777" w:rsidTr="00A455B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AE05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CB9D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F8AF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49AF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9F01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E0CD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E0A0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неприемлемо</w:t>
            </w:r>
          </w:p>
        </w:tc>
      </w:tr>
      <w:tr w:rsidR="00927703" w:rsidRPr="00AA72D1" w14:paraId="0488A6CD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F7E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8763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ОПРОС ПАЦИЕНТА</w:t>
            </w:r>
          </w:p>
        </w:tc>
      </w:tr>
      <w:tr w:rsidR="00927703" w:rsidRPr="00AA72D1" w14:paraId="3033E888" w14:textId="77777777" w:rsidTr="00A455B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3C50B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DDCF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Коммуникативные навыки при опросе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2B7C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эмпатию к пациенту - поза врача, одобряющие «угукания». Задавал вопросы открытого типа.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135A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эмпатию к пациенту - поза врача, одобряющие «угукания». Задавал вопросы открытого типа.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5B2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Задано мало открытых вопросов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3D34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Не полностью представился пациенту, не спросил имени пациента, речь студента не внятная, голос не разборчивый. Не заданы вопросы открытого типа, пациент отвечает односложно. Студент не проявил внимания к удобству пациента, не проявлял эмпатию.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97B6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Коммуникация с пациентом негативна. Не соблюдены основные требования при общении с пациентом, нет проявлении эмпатии к пациенту. </w:t>
            </w:r>
          </w:p>
          <w:p w14:paraId="0EA6CDDA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927703" w:rsidRPr="00AA72D1" w14:paraId="544A6E42" w14:textId="77777777" w:rsidTr="00A455B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C760F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052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</w:rPr>
              <w:t>Сбор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F96" w14:textId="7606719F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главные и второстепенные жалобы пациента.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Выявил важные детали заболевания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(например, </w:t>
            </w:r>
            <w:r w:rsidR="00A66DDB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когда появились отеки, изменение цвета мочи, </w:t>
            </w:r>
            <w:r w:rsidR="00186400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урежение мочеиспускания, </w:t>
            </w:r>
            <w:r w:rsidR="00A66DDB" w:rsidRPr="00AA72D1">
              <w:rPr>
                <w:rFonts w:ascii="Arial" w:eastAsia="Calibri" w:hAnsi="Arial" w:cs="Arial"/>
                <w:bCs/>
                <w:sz w:val="20"/>
                <w:szCs w:val="20"/>
              </w:rPr>
              <w:t>болевой синдром, повышение АД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?). Задавал вопросы,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касающиеся дифференциального диагноза.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026" w14:textId="3FC78C1A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главные и второстепенные жалобы пациента. 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Выявил важные детали заболевания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(например, </w:t>
            </w:r>
            <w:r w:rsidR="00A66DDB" w:rsidRPr="00AA72D1">
              <w:rPr>
                <w:rFonts w:ascii="Arial" w:eastAsia="Calibri" w:hAnsi="Arial" w:cs="Arial"/>
                <w:bCs/>
                <w:sz w:val="20"/>
                <w:szCs w:val="20"/>
              </w:rPr>
              <w:t>когда появились отеки, изменение цвета мочи,</w:t>
            </w:r>
            <w:r w:rsidR="00186400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урежение мочеиспускания, </w:t>
            </w:r>
            <w:r w:rsidR="00A66DDB" w:rsidRPr="00AA72D1">
              <w:rPr>
                <w:rFonts w:ascii="Arial" w:eastAsia="Calibri" w:hAnsi="Arial" w:cs="Arial"/>
                <w:bCs/>
                <w:sz w:val="20"/>
                <w:szCs w:val="20"/>
              </w:rPr>
              <w:t>болевой синдром, повышение АД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? </w:t>
            </w:r>
            <w:r w:rsidR="00A66DDB" w:rsidRPr="00AA72D1">
              <w:rPr>
                <w:rFonts w:ascii="Arial" w:eastAsia="Calibri" w:hAnsi="Arial" w:cs="Arial"/>
                <w:bCs/>
                <w:sz w:val="20"/>
                <w:szCs w:val="20"/>
              </w:rPr>
              <w:t>Х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арактер</w:t>
            </w:r>
            <w:r w:rsidR="00A66DDB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болевого синдрома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?).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D30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главные жалобы пациента.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Выявил важные детали заболевания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64C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не может отличить главные жалобы от второстепенных.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Не выявил важные детали заболевания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. Задает хаотичные вопросы.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A67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НЕ выявил никаких деталей заболевания. Сбор жалоб ограничен только субъективными словами самого пациента. </w:t>
            </w:r>
          </w:p>
        </w:tc>
      </w:tr>
      <w:tr w:rsidR="00927703" w:rsidRPr="00AA72D1" w14:paraId="034367EC" w14:textId="77777777" w:rsidTr="002D2546">
        <w:trPr>
          <w:trHeight w:val="35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4C6B3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A0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Сбор анамнеза заболевания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9C8" w14:textId="230898A2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хронологию</w:t>
            </w:r>
            <w:r w:rsidR="00247A6D" w:rsidRPr="00AA72D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развития заболевания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, важные детали заболевания (например, когда появляются</w:t>
            </w:r>
            <w:r w:rsidR="00247A6D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отеки,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боли в области</w:t>
            </w:r>
            <w:r w:rsidR="00247A6D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пояснице, изменение цвета мочи</w:t>
            </w:r>
            <w:r w:rsidR="00186400" w:rsidRPr="00AA72D1">
              <w:rPr>
                <w:rFonts w:ascii="Arial" w:eastAsia="Calibri" w:hAnsi="Arial" w:cs="Arial"/>
                <w:bCs/>
                <w:sz w:val="20"/>
                <w:szCs w:val="20"/>
              </w:rPr>
              <w:t>, урежение мочеиспускания, повышение АД</w:t>
            </w:r>
            <w:r w:rsidR="00247A6D" w:rsidRPr="00AA72D1">
              <w:rPr>
                <w:rFonts w:ascii="Arial" w:eastAsia="Calibri" w:hAnsi="Arial" w:cs="Arial"/>
                <w:bCs/>
                <w:sz w:val="20"/>
                <w:szCs w:val="20"/>
              </w:rPr>
              <w:t>?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). Спросил про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лекарства, принимаемые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по поводу данного заболевания. Задавал вопросы,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касающиеся дифференциального диагноза.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3451" w14:textId="09D2DD2D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хронологию</w:t>
            </w:r>
            <w:r w:rsidR="00247A6D" w:rsidRPr="00AA72D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развития заболевания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, важные детали заболевания (</w:t>
            </w:r>
            <w:r w:rsidR="00E94F8D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например, </w:t>
            </w:r>
            <w:r w:rsidR="00A66DDB" w:rsidRPr="00AA72D1">
              <w:rPr>
                <w:rFonts w:ascii="Arial" w:eastAsia="Calibri" w:hAnsi="Arial" w:cs="Arial"/>
                <w:bCs/>
                <w:sz w:val="20"/>
                <w:szCs w:val="20"/>
              </w:rPr>
              <w:t>когда появились</w:t>
            </w:r>
            <w:r w:rsidR="00E94F8D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отеки, изменение цвета мочи,</w:t>
            </w:r>
            <w:r w:rsidR="00186400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урежение мочеиспускания, </w:t>
            </w:r>
            <w:r w:rsidR="00E94F8D" w:rsidRPr="00AA72D1">
              <w:rPr>
                <w:rFonts w:ascii="Arial" w:eastAsia="Calibri" w:hAnsi="Arial" w:cs="Arial"/>
                <w:bCs/>
                <w:sz w:val="20"/>
                <w:szCs w:val="20"/>
              </w:rPr>
              <w:t>болевой синдром, повышение АД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). Спросил про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лекарства, принимаемые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по поводу данного заболевания.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5EA" w14:textId="1BD43F24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хронологию</w:t>
            </w:r>
            <w:r w:rsidR="00186400" w:rsidRPr="00AA72D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развития заболевания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. Спросил про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лекарства, принимаемые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по поводу данного заболевания.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E9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не может выстроить хронологию развития заболевания. Задает хаотичные вопросы.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52C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Этап пропущен студентом. Имеется только информация, сказанная пациентом самостоятельно. </w:t>
            </w:r>
          </w:p>
        </w:tc>
      </w:tr>
      <w:tr w:rsidR="00927703" w:rsidRPr="00AA72D1" w14:paraId="0A7839A8" w14:textId="77777777" w:rsidTr="00A455B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68188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C1C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Анамнез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68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Выявил аллергоанамнез, хронические заболевания, операции, переливания крови, приём лекарств, принимаемые на постоянной основе, семейный анамнез, социальное положение пациента, профессиональные вредности, эпидемиологический анамнез.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F59" w14:textId="38871C13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Выявил аллергоанамнез, хронические заболевания, операции, лекарства, принимаемые на постоянной основе, семейный анамнез, социальное положение пациента, профессиональные вредности, эпид</w:t>
            </w:r>
            <w:r w:rsidR="00186400" w:rsidRPr="00AA72D1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анамнез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286B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Выявил аллергоанамнез, хронические заболевания, семейный анамнез.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79A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Выявил аллергоанамнез, семейный анамнез.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AC5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Этап пропущен студентом. Имеется только информация, сказанная пациентом самостоятельно.</w:t>
            </w:r>
          </w:p>
        </w:tc>
      </w:tr>
      <w:tr w:rsidR="00927703" w:rsidRPr="00AA72D1" w14:paraId="4981AC23" w14:textId="77777777" w:rsidTr="00A455BE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9D73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BB2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Качество опроса пациента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E77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Опрос пациента проведен последовательно по порядку, но в зависимости от ситуации и особенностей пациента, студент меняет порядок опроса. В конце подводит итог – резюмирует все вопросы и получает обратную связь от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пациента (например, давайте подведем итог - вы </w:t>
            </w:r>
          </w:p>
          <w:p w14:paraId="205BFAEB" w14:textId="1EB7D2BC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заболели </w:t>
            </w:r>
            <w:r w:rsidR="00186400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2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недел</w:t>
            </w:r>
            <w:r w:rsidR="00186400" w:rsidRPr="00AA72D1">
              <w:rPr>
                <w:rFonts w:ascii="Arial" w:eastAsia="Calibri" w:hAnsi="Arial" w:cs="Arial"/>
                <w:bCs/>
                <w:sz w:val="20"/>
                <w:szCs w:val="20"/>
              </w:rPr>
              <w:t>и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назад, когда впервые появилась </w:t>
            </w:r>
            <w:r w:rsidR="00186400" w:rsidRPr="00AA72D1">
              <w:rPr>
                <w:rFonts w:ascii="Arial" w:eastAsia="Calibri" w:hAnsi="Arial" w:cs="Arial"/>
                <w:bCs/>
                <w:sz w:val="20"/>
                <w:szCs w:val="20"/>
              </w:rPr>
              <w:t>отеки лица, голеней, изменение цвета мочи, затем заметили уменьшение диуреза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, все верно?). Собрана качественна детализированная информация, наводящая на вероятный диагноз.</w:t>
            </w:r>
          </w:p>
          <w:p w14:paraId="03B5BB34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Использует проблемный лист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559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Опрос пациента проведен последовательно по порядку. </w:t>
            </w:r>
          </w:p>
          <w:p w14:paraId="283F5780" w14:textId="77777777" w:rsidR="00AF4177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 конце подводит итог – резюмирует все вопросы и получает обратную связь от пациента (например, давайте подведем итог - </w:t>
            </w:r>
            <w:r w:rsidR="00AF4177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например, давайте подведем итог - вы </w:t>
            </w:r>
          </w:p>
          <w:p w14:paraId="14CBEEA9" w14:textId="78C7019C" w:rsidR="00143C95" w:rsidRPr="00AA72D1" w:rsidRDefault="00AF4177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заболели 2 недели назад, когда впервые появилась отеки лица, голеней, изменение цвета мочи, затем заметили уменьшение диуреза, все верно?</w:t>
            </w:r>
            <w:r w:rsidR="00143C95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). Собрана качественна детализированная информация, наводящая на вероятный диагноз. </w:t>
            </w:r>
          </w:p>
          <w:p w14:paraId="6E8F8F7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Использует проблемный лист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89D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Последовательность опроса нарушена, но качество собранной информации позволяет предположить вероятный диагноз. </w:t>
            </w:r>
          </w:p>
          <w:p w14:paraId="6D45CFFF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A4955FC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A747132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Не использует проблемный лист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466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Последовательность опроса нарушена. Студент повторяет одни и те же вопросы. Собранная информация не качественна, не позволяет предположить вероятный диагноз. </w:t>
            </w:r>
          </w:p>
          <w:p w14:paraId="470F12D9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852E7D9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F954195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Не использует проблемный лист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B1F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Опрос проведен не последовательно, студент задает случайные вопросы, не имеющие отношения к данному случаю пациента или не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задает вопросов совсем. </w:t>
            </w:r>
          </w:p>
          <w:p w14:paraId="170EB4BB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A38362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Не использует проблемный лист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– не умеет выделять главные и второстепенные проблемы.</w:t>
            </w:r>
          </w:p>
        </w:tc>
      </w:tr>
      <w:tr w:rsidR="00927703" w:rsidRPr="00AA72D1" w14:paraId="5BA795B6" w14:textId="77777777" w:rsidTr="00A455BE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A93D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990" w14:textId="495DA97D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Тайм – мене</w:t>
            </w:r>
            <w:r w:rsidR="002D2546" w:rsidRPr="00AA72D1">
              <w:rPr>
                <w:rFonts w:ascii="Arial" w:eastAsia="Calibri" w:hAnsi="Arial" w:cs="Arial"/>
                <w:bCs/>
                <w:sz w:val="20"/>
                <w:szCs w:val="20"/>
              </w:rPr>
              <w:t>дж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мент опроса пациента. Контроль над ситуацией.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030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Минимальное время в группе, затраченное на опрос пациента. Студент уверен в себе, полностью контролирует ситуацию и управляет ею. Пациент доволен.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A57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Опрос проведен достаточно быстро. Студент уверен в себе, контролирует ситуацию. Пациент доволен.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A77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Время опроса пациента затягивается, но не доставляет дискомфорта пациенту. Студент не теряет самообладания. Нет негатива со стороны пациента.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6A4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Долгий опрос, студент зря тратит время. Пациент выражает неудобство, затянувшимся опросом. Студент не уверен в себе и теряется при общении с пациентом.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4E5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Опрос закончен без выявления важной информации. Опрос затягивается слишком долго, атмосфера общения негативная. Возможен конфликт с пациентом. </w:t>
            </w:r>
          </w:p>
          <w:p w14:paraId="09995D9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927703" w:rsidRPr="00AA72D1" w14:paraId="480DA783" w14:textId="77777777" w:rsidTr="00A455BE">
        <w:trPr>
          <w:trHeight w:val="20"/>
        </w:trPr>
        <w:tc>
          <w:tcPr>
            <w:tcW w:w="15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41A1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ФИЗИКАЛЬНОЕ ОБСЛЕДОВАНИЕ ПАЦИЕНТА</w:t>
            </w:r>
          </w:p>
        </w:tc>
      </w:tr>
      <w:tr w:rsidR="00927703" w:rsidRPr="00AA72D1" w14:paraId="6968885D" w14:textId="77777777" w:rsidTr="00A455B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2741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EBA37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C0A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DFA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190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0F7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A6D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927703" w:rsidRPr="00AA72D1" w14:paraId="776B49FF" w14:textId="77777777" w:rsidTr="00A455BE">
        <w:trPr>
          <w:trHeight w:val="3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3FC9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05A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D0D6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6A0D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310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CB73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E11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неприемлемо</w:t>
            </w:r>
          </w:p>
        </w:tc>
      </w:tr>
      <w:tr w:rsidR="00927703" w:rsidRPr="00AA72D1" w14:paraId="632C22DD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A1D6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5A8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Коммуникативные навыки при проведении физикального обследования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B9F" w14:textId="33B67275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Спросил у пациента (или у родственников, родителей, опекунов) согласия на проведение физикального осмотра. Объяснил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пациенту что и как будет проверять (например, я послушаю ваши легкие стетоскопом, проверю живот рукой</w:t>
            </w:r>
            <w:r w:rsidR="001F4596" w:rsidRPr="00AA72D1">
              <w:rPr>
                <w:rFonts w:ascii="Arial" w:eastAsia="Calibri" w:hAnsi="Arial" w:cs="Arial"/>
                <w:bCs/>
                <w:sz w:val="20"/>
                <w:szCs w:val="20"/>
              </w:rPr>
              <w:t>, проведу пальпацию почек, мочевого пузыря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870" w14:textId="12CC24BA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Спросил у пациента (или у родственников, родителей, опекунов) согласия на проведение физикального осмотра. 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Объяснил пациенту что и как будет проверять (например, я послушаю ваши легкие стетоскопом, проверю живот рукой</w:t>
            </w:r>
            <w:r w:rsidR="00124E7E" w:rsidRPr="00AA72D1">
              <w:rPr>
                <w:rFonts w:ascii="Arial" w:eastAsia="Calibri" w:hAnsi="Arial" w:cs="Arial"/>
                <w:bCs/>
                <w:sz w:val="20"/>
                <w:szCs w:val="20"/>
              </w:rPr>
              <w:t>, проведу пальпацию почек, мочевого пузыря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42F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Спросил у пациента (или у родственников, родителей, опекунов)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согласия на проведение физикального осмотра.  Объяснил пациенту что и как будет проверять (например, я послушаю ваши легкие стетоскопом, проверю живот рукой)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6E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Спросил у пациента (или у родственников, родителей, опекунов) согласия на проведение физикального осмотра.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6F4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Контакт с телом пациента без предварительного согласия. </w:t>
            </w:r>
          </w:p>
        </w:tc>
      </w:tr>
      <w:tr w:rsidR="00927703" w:rsidRPr="00AA72D1" w14:paraId="714CCA13" w14:textId="77777777" w:rsidTr="00A455B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26947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F56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Оценка уровня сознания пациента по шкале Глазго. </w:t>
            </w:r>
          </w:p>
          <w:p w14:paraId="68667836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A4E1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Правильно подсчитал баллы по шкале. Правильно использует медицинскую терминологию для обозначения уровня сознания.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2FD8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Правильно подсчитал баллы по шкале. Правильно использует медицинскую терминологию для обозначения уровня сознания.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3EB9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Погрешность в оценке по шкале не более 2 баллов. Знает терминологию, для обозначения уровня сознания.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FD19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Погрешность в оценке по шкале более 3 баллов. Путается в медицинской терминологии.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344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Не знает критериев шкалы Глазго. Не умеет использовать. Не знает дифференцировку уровня сознания. </w:t>
            </w:r>
          </w:p>
        </w:tc>
      </w:tr>
      <w:tr w:rsidR="00927703" w:rsidRPr="00AA72D1" w14:paraId="4D43059F" w14:textId="77777777" w:rsidTr="00A455B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3D34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8F0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</w:rPr>
              <w:t xml:space="preserve">Оценка жизненных показателей пациента -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ЧСС, ЧД, АД, температура тела, индекс массы тела.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8E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Технически правильно измерил жизненные показатели. Правильно использует медицинскую терминологию при оценке жизненных показателей (например, тахипное, тахикардия, гипоксия и т.д.)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AB2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Технически правильно измерил жизненные показатели. Правильно использует медицинскую терминологию при оценке жизненных показателей (например, тахипное, тахикардия, гипоксия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B47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Небольшие ошибки в технике измерения жизненных показателей. Результаты измерения не искажены. Студент может сам исправить допущенные ошибки в употреблении медицинской терминологии.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C0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Грубые ошибки в технике измерения жизненных показателей, искажение результатов. Не может самостоятельно исправить ошибки в медицинской терминологии.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51D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Не владеет техникой измерения жизненных показателей. Не знает нормативных данных для оценки АД, Пульса, ЧДД, саттурации, температуры тела. </w:t>
            </w:r>
          </w:p>
        </w:tc>
      </w:tr>
      <w:tr w:rsidR="00927703" w:rsidRPr="00AA72D1" w14:paraId="5EA850C5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87AB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7BF8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Техника проведения физикального осмотра пациента.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B28E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Физикальный осмотр пациента провел по системам, по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установленному порядку, техника проведения пальпации, аускультации и перкуссии правильная.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Объясняет пациенту какие изменения обнаружены, и какая должна быть норма. </w:t>
            </w:r>
          </w:p>
          <w:p w14:paraId="0D3EED25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21C6C1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Выявлены все важные физикальные данные (как патологические, так и нормальные) для постановки вероятного диагноза. </w:t>
            </w:r>
          </w:p>
          <w:p w14:paraId="576AE141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5057F9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 xml:space="preserve">Студент умеет менять порядок обследования в зависимости от выявленных симптомов. </w:t>
            </w:r>
          </w:p>
          <w:p w14:paraId="374BD1BC" w14:textId="0EA8E7C0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Детализирует выявленные симптомы (например, вы замечали отечность на ногах? Как давно вы это заметили? Отеки усиливаются к вечеру или к утру?</w:t>
            </w:r>
            <w:r w:rsidR="00C7046E" w:rsidRPr="00AA72D1">
              <w:rPr>
                <w:rFonts w:ascii="Arial" w:eastAsia="Calibri" w:hAnsi="Arial" w:cs="Arial"/>
                <w:b/>
                <w:sz w:val="20"/>
                <w:szCs w:val="20"/>
              </w:rPr>
              <w:t>, когда появилось изменение цвета мочи и тд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 xml:space="preserve">) </w:t>
            </w:r>
          </w:p>
          <w:p w14:paraId="72B9F0CF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В конце подводит итог – соответствие выявленных изменении при физикальном осмотре жалобам и анамнезу пациента.</w:t>
            </w:r>
          </w:p>
          <w:p w14:paraId="62583B65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77D1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Физикальный осмотр пациента провел системно по порядку,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техника проведения пальпации, аускультации и перкуссии правильная.</w:t>
            </w:r>
          </w:p>
          <w:p w14:paraId="7D607CDE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Объясняет пациенту какие изменения обнаружены, и какая должна быть норма. </w:t>
            </w:r>
          </w:p>
          <w:p w14:paraId="79A338DF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Выявлены все важные физикальные данные (как патологические, так и нормальные) для постановки вероятного диагноза. </w:t>
            </w:r>
          </w:p>
          <w:p w14:paraId="05C9B655" w14:textId="17722AFC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Детализирует выявленные симптомы (например, вы замечали отечность на ногах? Как давно вы это заметили? Отеки усиливаются к вечеру или к утру?</w:t>
            </w:r>
            <w:r w:rsidR="00C7046E" w:rsidRPr="00AA72D1">
              <w:rPr>
                <w:rFonts w:ascii="Arial" w:eastAsia="Calibri" w:hAnsi="Arial" w:cs="Arial"/>
                <w:b/>
                <w:sz w:val="20"/>
                <w:szCs w:val="20"/>
              </w:rPr>
              <w:t xml:space="preserve"> когда появилось изменение цвета мочи и тд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  <w:p w14:paraId="26647CF9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28BB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Физикальный осмотр пациента провел с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нарушением системного порядка, но без причинения неудобств пациенту. Техника проведения пальпации, аускультации и перкуссии удовлетворительная, требует небольших коррекции со стороны преподавателя. </w:t>
            </w:r>
          </w:p>
          <w:p w14:paraId="44F68AB0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Выявлены основные нарушения, достаточные для постановки вероятного диагноза.  </w:t>
            </w:r>
          </w:p>
          <w:p w14:paraId="41336C69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D641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Физикальныйосморт проведен не системно, пациент несколько раз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вставал, ложился, менял позу, испытывал неудобства. </w:t>
            </w:r>
          </w:p>
          <w:p w14:paraId="6F725AD8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Охвачены только отдельные системы,  </w:t>
            </w:r>
          </w:p>
          <w:p w14:paraId="11140B94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Техника выполнения пальпации, перкусси, аускультации – требовала значительной коррекции со стороны преподавателя. </w:t>
            </w:r>
          </w:p>
          <w:p w14:paraId="490CF106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Путается в определении нормальных и патологических изменении. НЕ выявлены основные нарушения. Не достаточно данных для постановки вероятного диагноза. </w:t>
            </w:r>
          </w:p>
          <w:p w14:paraId="10875F3B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B10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При физикальном осмотре  грубые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нарушения - не знает порядок  и технику проведения физикального обследования пациента.  </w:t>
            </w:r>
          </w:p>
          <w:p w14:paraId="707E3A3A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Не знает норму и патологию физикальных данных. </w:t>
            </w:r>
          </w:p>
          <w:p w14:paraId="358CC5F9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493A185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Не может выявить никаких нарушении. </w:t>
            </w:r>
          </w:p>
        </w:tc>
      </w:tr>
      <w:tr w:rsidR="00927703" w:rsidRPr="00AA72D1" w14:paraId="69B8FB09" w14:textId="77777777" w:rsidTr="00A455B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F6D4E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E14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Постановка предварительного синдромального диагноза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38BD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Максимально полное обоснование и формулировка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предварительного диагноза с обоснованием данных жалоб и физикального осмотра, провел дифференциальную диагностику по основным синдромам на основании данных жалоб, развития заболевания, обнаруженных физикальных отклонения. </w:t>
            </w:r>
            <w:r w:rsidRPr="00AA72D1">
              <w:rPr>
                <w:rFonts w:ascii="Arial" w:eastAsia="Calibri" w:hAnsi="Arial" w:cs="Arial"/>
                <w:sz w:val="20"/>
                <w:szCs w:val="20"/>
              </w:rPr>
              <w:t xml:space="preserve">Понимает проблему в комплексе, связывает с особенностями пациента. </w:t>
            </w:r>
          </w:p>
          <w:p w14:paraId="1E88A2B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</w:rPr>
              <w:t xml:space="preserve">Правильно назначил лабораторное и инструментальное обследование, с </w:t>
            </w:r>
            <w:r w:rsidRPr="00AA72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учетом дифференциального диагноза (то есть назвал что назначает, для чего и ожидаемые изменения</w:t>
            </w:r>
            <w:r w:rsidRPr="00AA72D1">
              <w:rPr>
                <w:rFonts w:ascii="Arial" w:eastAsia="Calibri" w:hAnsi="Arial" w:cs="Arial"/>
                <w:sz w:val="20"/>
                <w:szCs w:val="20"/>
              </w:rPr>
              <w:t xml:space="preserve">). </w:t>
            </w:r>
          </w:p>
          <w:p w14:paraId="7AD6600D" w14:textId="19BDDB55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</w:rPr>
              <w:t xml:space="preserve">Объяснил пациенту важные моменты при подготовке к обследованию (например, если </w:t>
            </w:r>
            <w:r w:rsidR="00AF4177" w:rsidRPr="00AA72D1">
              <w:rPr>
                <w:rFonts w:ascii="Arial" w:eastAsia="Calibri" w:hAnsi="Arial" w:cs="Arial"/>
                <w:sz w:val="20"/>
                <w:szCs w:val="20"/>
              </w:rPr>
              <w:t>общий анализ мочи, то обязательно гигиена НПО, первую струю в унитаз, остальное собрать в контейнер для мочи</w:t>
            </w:r>
            <w:r w:rsidRPr="00AA72D1">
              <w:rPr>
                <w:rFonts w:ascii="Arial" w:eastAsia="Calibri" w:hAnsi="Arial" w:cs="Arial"/>
                <w:sz w:val="20"/>
                <w:szCs w:val="20"/>
              </w:rPr>
              <w:t xml:space="preserve">.)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C751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Максимально полное обоснование и формулировка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предварительного диагноза с обоснованием данных жалоб и физикального осмотра </w:t>
            </w:r>
          </w:p>
          <w:p w14:paraId="7CFE13D0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Правильный и обоснованный с точки зрения основной патологии. </w:t>
            </w:r>
          </w:p>
          <w:p w14:paraId="3A4B04E7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Провел дифференциальную диагностику по основным синдромам. </w:t>
            </w:r>
          </w:p>
          <w:p w14:paraId="6B07F2F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Правильно назвал необходимые лабораторно-инструментальное обследование для постановки диагноза, назвал ожидаемые изменения. </w:t>
            </w:r>
            <w:r w:rsidRPr="00AA72D1">
              <w:rPr>
                <w:rFonts w:ascii="Arial" w:eastAsia="Calibri" w:hAnsi="Arial" w:cs="Arial"/>
                <w:sz w:val="20"/>
                <w:szCs w:val="20"/>
              </w:rPr>
              <w:t xml:space="preserve">Объяснил пациенту важные моменты при подготовке к обследованию.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6BC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Обоснование предварительного диагноза на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основе жалоб и физикального осмотра </w:t>
            </w:r>
          </w:p>
          <w:p w14:paraId="424097D9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 точки зрения основной патологии. </w:t>
            </w:r>
          </w:p>
          <w:p w14:paraId="430E3999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Определил основное обследование для постановки диагноза.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6D4A" w14:textId="77777777" w:rsidR="00143C95" w:rsidRPr="00AA72D1" w:rsidRDefault="00143C95" w:rsidP="00927703">
            <w:pPr>
              <w:spacing w:after="0" w:line="240" w:lineRule="auto"/>
              <w:ind w:right="-20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pacing w:val="-3"/>
                <w:sz w:val="20"/>
                <w:szCs w:val="20"/>
              </w:rPr>
              <w:lastRenderedPageBreak/>
              <w:t xml:space="preserve">Шаблонное или интуитивная формулировка </w:t>
            </w:r>
            <w:r w:rsidRPr="00AA72D1">
              <w:rPr>
                <w:rFonts w:ascii="Arial" w:eastAsia="Calibri" w:hAnsi="Arial" w:cs="Arial"/>
                <w:spacing w:val="-3"/>
                <w:sz w:val="20"/>
                <w:szCs w:val="20"/>
              </w:rPr>
              <w:lastRenderedPageBreak/>
              <w:t xml:space="preserve">предварительного диагноза, не может дать обоснования (то есть связать жалобы, хронологию развития симптомов и физикальные данные). </w:t>
            </w:r>
          </w:p>
          <w:p w14:paraId="71A16707" w14:textId="77777777" w:rsidR="00143C95" w:rsidRPr="00AA72D1" w:rsidRDefault="00143C95" w:rsidP="00927703">
            <w:pPr>
              <w:spacing w:after="0" w:line="240" w:lineRule="auto"/>
              <w:ind w:right="-20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pacing w:val="-3"/>
                <w:sz w:val="20"/>
                <w:szCs w:val="20"/>
              </w:rPr>
              <w:t>Назначенное обследование не позволяет подтвердить диагноз.</w:t>
            </w:r>
          </w:p>
          <w:p w14:paraId="57FA6BC1" w14:textId="77777777" w:rsidR="00143C95" w:rsidRPr="00AA72D1" w:rsidRDefault="00143C95" w:rsidP="00927703">
            <w:pPr>
              <w:spacing w:after="0" w:line="240" w:lineRule="auto"/>
              <w:ind w:right="-20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  <w:p w14:paraId="3D04C0D3" w14:textId="77777777" w:rsidR="00143C95" w:rsidRPr="00AA72D1" w:rsidRDefault="00143C95" w:rsidP="00927703">
            <w:pPr>
              <w:spacing w:after="0" w:line="240" w:lineRule="auto"/>
              <w:ind w:right="-2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463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 xml:space="preserve">Формулировка диагноза наугад, не понимает и не </w:t>
            </w:r>
            <w:r w:rsidRPr="00AA72D1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 xml:space="preserve">видит связи между жалобами и анамнезом пациента. </w:t>
            </w:r>
          </w:p>
          <w:p w14:paraId="40A013C7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Назначенное обследование не позволяет подтвердить диагноз. </w:t>
            </w:r>
          </w:p>
          <w:p w14:paraId="58239FDE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Назначенное обследование может навредить здоровью пациента. </w:t>
            </w:r>
          </w:p>
        </w:tc>
      </w:tr>
      <w:tr w:rsidR="00927703" w:rsidRPr="00AA72D1" w14:paraId="7C2A4B63" w14:textId="77777777" w:rsidTr="00A455B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7DFB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EDBB" w14:textId="27110669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План лабораторного и визуального обследования (ОАК, БАК, ОАМ, </w:t>
            </w:r>
            <w:r w:rsidR="00AF4177" w:rsidRPr="00AA72D1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ACR</w:t>
            </w:r>
            <w:r w:rsidR="00AF4177" w:rsidRPr="00AA72D1">
              <w:rPr>
                <w:rFonts w:ascii="Arial" w:eastAsia="Calibri" w:hAnsi="Arial" w:cs="Arial"/>
                <w:bCs/>
                <w:sz w:val="20"/>
                <w:szCs w:val="20"/>
              </w:rPr>
              <w:t>, АСЛО, СРБ, ИФА на ВГ, аутоиммунные заболевания и тд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, методы визуализации</w:t>
            </w:r>
            <w:r w:rsidR="00AF4177" w:rsidRPr="00AA72D1">
              <w:rPr>
                <w:rFonts w:ascii="Arial" w:eastAsia="Calibri" w:hAnsi="Arial" w:cs="Arial"/>
                <w:bCs/>
                <w:sz w:val="20"/>
                <w:szCs w:val="20"/>
              </w:rPr>
              <w:t>, биопсия почки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2055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5151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74C1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F244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18F5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7703" w:rsidRPr="00AA72D1" w14:paraId="0394EE56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3BD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46C0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Интерпретация результатов лабораторно-инструментального исследования</w:t>
            </w:r>
          </w:p>
          <w:p w14:paraId="66140EC9" w14:textId="429ACB99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(ОАК, БАК, ОАМ, </w:t>
            </w:r>
            <w:r w:rsidR="00AF4177" w:rsidRPr="00AA72D1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ACR</w:t>
            </w:r>
            <w:r w:rsidR="00AF4177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АСЛО, СРБ, ИФА на ВГ, аутоиммунные заболевания и результаты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биопсии,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методы визуализации УЗИ и др.)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2976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Точная полная интерпретация с использованием медицинской терминологии, понимает связь/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илирасхождение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выявленных отклонении с предварительным диагнозом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51AF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Точная полная интерпретация, с использованием медицинской терминологии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7ACA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Выявление основных отклонении в анализах, правильное использование медицинской терминологии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9DE2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Неполно или не совсем правильная интерпретация, не знает нормативные данные, ошибки в использовании медицинской терминологии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9C60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</w:rPr>
              <w:t>Не использует медицинскую терминологию, не знает нормативных данных</w:t>
            </w:r>
          </w:p>
        </w:tc>
      </w:tr>
      <w:tr w:rsidR="00927703" w:rsidRPr="00AA72D1" w14:paraId="738A3284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1C75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655C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</w:rPr>
              <w:t>Формулировка окончательного синдромального диагноза, с обоснованием по результатам обследования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3E62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четко формулирует основное заболевание.  При формулировке основного заболевания использует клиническую классификацию данного заболевания. Дает оценку тяжести заболевания. Называет осложнения основного заболевания. </w:t>
            </w:r>
          </w:p>
          <w:p w14:paraId="020705C7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Студент четко обосновывает свое мнение на объективных данных (анамнез, результаты обследования).</w:t>
            </w:r>
          </w:p>
          <w:p w14:paraId="62756467" w14:textId="7D105895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Например: </w:t>
            </w:r>
            <w:r w:rsidR="00AF4177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Нефритический синдром. Постстрептококковый гломерулонефрит. </w:t>
            </w:r>
          </w:p>
          <w:p w14:paraId="4C99BDB4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7DA7" w14:textId="7998169D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Студент четко формулирует основное заболевание. При формулировке основного заболевания использует клиническую классификацию данного заболевания. Дает оценку тяжести заболевания.</w:t>
            </w:r>
            <w:r w:rsidR="00AF4177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Называет осложнения основного заболевания. </w:t>
            </w:r>
          </w:p>
          <w:p w14:paraId="5FF3821E" w14:textId="48ECA74B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четко обосновывает свое мнение на объективных данных (анамнез, результаты обследования) </w:t>
            </w:r>
            <w:r w:rsidR="00973275"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Например: Нефритический синдром. Постстрептококковый гломерулонефрит.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B49C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формулирует основное заболевание. </w:t>
            </w:r>
            <w:r w:rsidRPr="00AA72D1">
              <w:rPr>
                <w:rFonts w:ascii="Arial" w:eastAsia="Calibri" w:hAnsi="Arial" w:cs="Arial"/>
                <w:b/>
                <w:sz w:val="20"/>
                <w:szCs w:val="20"/>
              </w:rPr>
              <w:t>Клиническая классификация не полная.</w:t>
            </w:r>
          </w:p>
          <w:p w14:paraId="23C473E1" w14:textId="587AC9AF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четко обосновывает свое мнение на объективных данных (анамнез, результаты обследования) Например: </w:t>
            </w:r>
            <w:r w:rsidR="00AF4177" w:rsidRPr="00AA72D1">
              <w:rPr>
                <w:rFonts w:ascii="Arial" w:eastAsia="Calibri" w:hAnsi="Arial" w:cs="Arial"/>
                <w:bCs/>
                <w:sz w:val="20"/>
                <w:szCs w:val="20"/>
              </w:rPr>
              <w:t>Гломерулонефрит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. </w:t>
            </w:r>
          </w:p>
          <w:p w14:paraId="429E42D9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5CF1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Студент может сформулировать только основное заболевание. Не может полностью объяснить обоснование диагноза.</w:t>
            </w:r>
          </w:p>
          <w:p w14:paraId="1A3568CA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Например: пневмония (или так же равнозначным воспринимается такие ответы как: синдром уплотнения легочной ткани, обструктивный синдром, синдром острой дыхательной недостаточности и т.д.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BBB1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Студент не может сформулировать диагноз. Или не может объяснить обоснование диагноза (называет диагноз наугад соответственно теме занятия) </w:t>
            </w:r>
          </w:p>
        </w:tc>
      </w:tr>
      <w:tr w:rsidR="00927703" w:rsidRPr="00AA72D1" w14:paraId="4FC2D67A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DB28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665" w:type="dxa"/>
          </w:tcPr>
          <w:p w14:paraId="5CA441E8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</w:rPr>
              <w:t>Принципы лечения</w:t>
            </w:r>
          </w:p>
        </w:tc>
        <w:tc>
          <w:tcPr>
            <w:tcW w:w="2835" w:type="dxa"/>
          </w:tcPr>
          <w:p w14:paraId="248139D9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Знает группы основных т.е. главных препаратов для лечения данного заболевания, механизм их действия и классификацию этих препаратов. </w:t>
            </w:r>
          </w:p>
          <w:p w14:paraId="0C95082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Обосновано выбирает препараты: с учетом показании и противопоказании у данного пациента. Информирует пациента о наиболее важных побочных эффектах назначаемых препаратов.</w:t>
            </w:r>
          </w:p>
          <w:p w14:paraId="4C65D312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Информирует пациента об особенностях приема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препарата (например, после еды, обильно запивая водой и т.д.)  </w:t>
            </w:r>
          </w:p>
          <w:p w14:paraId="795F47C1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Определил критерии эффективности лечения, и предполагаемые сроки улучшения состояния пациента. </w:t>
            </w:r>
          </w:p>
          <w:p w14:paraId="5750BEBB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Назвал сроки и методы контроля лечения, субъективные и объективные данные, данные лабораторного и визуализируемого контроля лечения. </w:t>
            </w:r>
          </w:p>
        </w:tc>
        <w:tc>
          <w:tcPr>
            <w:tcW w:w="2722" w:type="dxa"/>
          </w:tcPr>
          <w:p w14:paraId="4FB20372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Знает группы основных т.е. главных препаратов для лечения данного заболевания, механизм их действия и классификацию этих препаратов. </w:t>
            </w:r>
          </w:p>
          <w:p w14:paraId="7B3AFB6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Определяет показания и противопоказания у данного пациента. </w:t>
            </w:r>
          </w:p>
          <w:p w14:paraId="20CAF00A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Информирует пациента о наиболее важных побочных эффектах назначаемых препаратов.</w:t>
            </w:r>
          </w:p>
          <w:p w14:paraId="246778D7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Информирует пациента об особенностях приема препарата (например, </w:t>
            </w: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после еды, обильно запивая водой и т. д.)  </w:t>
            </w:r>
          </w:p>
          <w:p w14:paraId="30939557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Определил критерии эффективности лечения.</w:t>
            </w:r>
          </w:p>
        </w:tc>
        <w:tc>
          <w:tcPr>
            <w:tcW w:w="1984" w:type="dxa"/>
          </w:tcPr>
          <w:p w14:paraId="28D4FE27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Знает только основные принципы лечения. Называет только группу основных препаратов для лечения данного заболевания (например антибиотики широко спектра). </w:t>
            </w:r>
          </w:p>
          <w:p w14:paraId="0E26E5F4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5507592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Знает механизм действия основных препаратов. </w:t>
            </w:r>
          </w:p>
        </w:tc>
        <w:tc>
          <w:tcPr>
            <w:tcW w:w="2552" w:type="dxa"/>
          </w:tcPr>
          <w:p w14:paraId="7ABB10CB" w14:textId="1FE1782E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</w:rPr>
              <w:t xml:space="preserve">Знает только основные принципы лечения. Может назвать только класс препаратов (например, антибиотики, или </w:t>
            </w:r>
            <w:r w:rsidR="00973275" w:rsidRPr="00AA72D1">
              <w:rPr>
                <w:rFonts w:ascii="Arial" w:eastAsia="Calibri" w:hAnsi="Arial" w:cs="Arial"/>
                <w:sz w:val="20"/>
                <w:szCs w:val="20"/>
              </w:rPr>
              <w:t>гипотензивные</w:t>
            </w:r>
            <w:r w:rsidRPr="00AA72D1">
              <w:rPr>
                <w:rFonts w:ascii="Arial" w:eastAsia="Calibri" w:hAnsi="Arial" w:cs="Arial"/>
                <w:sz w:val="20"/>
                <w:szCs w:val="20"/>
              </w:rPr>
              <w:t>). Не знает классификацию препаратов. Механизм действия объясняет общими словами на обывательском уровне (например, антибиотики убивают бактерии и т.д.)</w:t>
            </w:r>
          </w:p>
        </w:tc>
        <w:tc>
          <w:tcPr>
            <w:tcW w:w="1812" w:type="dxa"/>
          </w:tcPr>
          <w:p w14:paraId="758022C5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927703" w:rsidRPr="00AA72D1" w14:paraId="1F15CCC5" w14:textId="77777777" w:rsidTr="00A455B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EA5B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4FB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33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B71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0591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B83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048" w14:textId="77777777" w:rsidR="00143C95" w:rsidRPr="00AA72D1" w:rsidRDefault="00143C95" w:rsidP="00927703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A72D1">
              <w:rPr>
                <w:rFonts w:ascii="Arial" w:eastAsia="Calibri" w:hAnsi="Arial" w:cs="Arial"/>
                <w:bCs/>
                <w:sz w:val="20"/>
                <w:szCs w:val="20"/>
              </w:rPr>
              <w:t>20</w:t>
            </w:r>
          </w:p>
        </w:tc>
      </w:tr>
    </w:tbl>
    <w:p w14:paraId="225D6767" w14:textId="77777777" w:rsidR="00143C95" w:rsidRPr="00AA72D1" w:rsidRDefault="00143C95" w:rsidP="0092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53"/>
          <w:rFonts w:ascii="Arial" w:hAnsi="Arial" w:cs="Arial"/>
          <w:sz w:val="20"/>
          <w:szCs w:val="20"/>
        </w:rPr>
      </w:pPr>
    </w:p>
    <w:p w14:paraId="745498FB" w14:textId="77777777" w:rsidR="00143C95" w:rsidRPr="00AA72D1" w:rsidRDefault="00143C95" w:rsidP="00927703">
      <w:pPr>
        <w:spacing w:after="0" w:line="240" w:lineRule="auto"/>
        <w:rPr>
          <w:rStyle w:val="FontStyle53"/>
          <w:rFonts w:ascii="Arial" w:hAnsi="Arial" w:cs="Arial"/>
          <w:sz w:val="20"/>
          <w:szCs w:val="20"/>
        </w:rPr>
      </w:pPr>
      <w:r w:rsidRPr="00AA72D1">
        <w:rPr>
          <w:rStyle w:val="FontStyle53"/>
          <w:rFonts w:ascii="Arial" w:hAnsi="Arial" w:cs="Arial"/>
          <w:sz w:val="20"/>
          <w:szCs w:val="20"/>
        </w:rPr>
        <w:br w:type="page"/>
      </w:r>
    </w:p>
    <w:p w14:paraId="6C7DC8B8" w14:textId="77777777" w:rsidR="00143C95" w:rsidRPr="00AA72D1" w:rsidRDefault="00143C95" w:rsidP="009277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72D1">
        <w:rPr>
          <w:rFonts w:ascii="Arial" w:hAnsi="Arial" w:cs="Arial"/>
          <w:b/>
          <w:sz w:val="20"/>
          <w:szCs w:val="20"/>
        </w:rPr>
        <w:lastRenderedPageBreak/>
        <w:t>Б</w:t>
      </w:r>
      <w:r w:rsidRPr="00AA72D1">
        <w:rPr>
          <w:rStyle w:val="FontStyle53"/>
          <w:rFonts w:ascii="Arial" w:hAnsi="Arial" w:cs="Arial"/>
          <w:sz w:val="20"/>
          <w:szCs w:val="20"/>
        </w:rPr>
        <w:t xml:space="preserve">алльно-рейтинговая </w:t>
      </w:r>
      <w:r w:rsidRPr="00AA72D1">
        <w:rPr>
          <w:rFonts w:ascii="Arial" w:hAnsi="Arial" w:cs="Arial"/>
          <w:b/>
          <w:sz w:val="20"/>
          <w:szCs w:val="20"/>
        </w:rPr>
        <w:t>оценка ведения истории болезни (максимально 100 баллов)</w:t>
      </w:r>
    </w:p>
    <w:tbl>
      <w:tblPr>
        <w:tblW w:w="15593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8"/>
        <w:gridCol w:w="2835"/>
        <w:gridCol w:w="2268"/>
        <w:gridCol w:w="1985"/>
        <w:gridCol w:w="2410"/>
        <w:gridCol w:w="2580"/>
      </w:tblGrid>
      <w:tr w:rsidR="00927703" w:rsidRPr="00AA72D1" w14:paraId="17132F3A" w14:textId="77777777" w:rsidTr="00143C9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3EA5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9206E6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14:paraId="771F7FEA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3676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Критерии</w:t>
            </w:r>
          </w:p>
          <w:p w14:paraId="27E5097C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B1DE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40A1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3610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A18E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C910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927703" w:rsidRPr="00AA72D1" w14:paraId="1F9DCE03" w14:textId="77777777" w:rsidTr="00143C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715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724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70E0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F0A7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281D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942A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требует исправления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C880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неприемлемо</w:t>
            </w:r>
          </w:p>
        </w:tc>
      </w:tr>
      <w:tr w:rsidR="00927703" w:rsidRPr="00AA72D1" w14:paraId="35A30F86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1825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E8C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1F7D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BD21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4FBC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AB4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Неполно или неточно, упущены некоторые детали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0B73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Упускает важное</w:t>
            </w:r>
          </w:p>
        </w:tc>
      </w:tr>
      <w:tr w:rsidR="00927703" w:rsidRPr="00AA72D1" w14:paraId="73CDD551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4BDD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425E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Сбор анамнеза заболевания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C4E6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8098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4DA4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152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7156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7703" w:rsidRPr="00AA72D1" w14:paraId="04F5E80C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85E7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C3F5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946D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EE58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6A2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3F3F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2F0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7703" w:rsidRPr="00AA72D1" w14:paraId="550FAC9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CE0D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C3AF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Объективный статус – общий осмотр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C6D3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539D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620A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Выявление основных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CF5C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B8F7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Несоответствующие данные</w:t>
            </w:r>
          </w:p>
        </w:tc>
      </w:tr>
      <w:tr w:rsidR="00927703" w:rsidRPr="00AA72D1" w14:paraId="6E552F31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33B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3A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Респираторная система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3F1F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Полное, эффективное, технически правильное применение всех навыков осмотра, пальпации, перкуссии и аускультации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10549C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Полное, эффективное, технически правильное применение всех навыков осмотра, физикального осмотра с незначительными ошибками, или исправился в ходе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E866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Выявлены основные данные</w:t>
            </w:r>
          </w:p>
          <w:p w14:paraId="3902511E" w14:textId="2274EE6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Навыки физикального</w:t>
            </w:r>
            <w:r w:rsidR="00973275" w:rsidRPr="00AA72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A72D1">
              <w:rPr>
                <w:rFonts w:ascii="Arial" w:hAnsi="Arial" w:cs="Arial"/>
                <w:bCs/>
                <w:sz w:val="20"/>
                <w:szCs w:val="20"/>
              </w:rPr>
              <w:t>обследования усвоены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ED15A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Неполно или неточно</w:t>
            </w:r>
          </w:p>
          <w:p w14:paraId="6CE24149" w14:textId="27CC3C7A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Навыки физикального</w:t>
            </w:r>
            <w:r w:rsidR="00973275" w:rsidRPr="00AA72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A72D1">
              <w:rPr>
                <w:rFonts w:ascii="Arial" w:hAnsi="Arial" w:cs="Arial"/>
                <w:bCs/>
                <w:sz w:val="20"/>
                <w:szCs w:val="20"/>
              </w:rPr>
              <w:t>обследования требуют совершенствования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F7452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Упущены важные данные</w:t>
            </w:r>
          </w:p>
          <w:p w14:paraId="034E4FB9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Неприемлемые навыки физикального обследования</w:t>
            </w:r>
          </w:p>
        </w:tc>
      </w:tr>
      <w:tr w:rsidR="00927703" w:rsidRPr="00AA72D1" w14:paraId="2972E955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537A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6A6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Кардиоваскулярная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E449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1B762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15F8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D675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4102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AA72D1" w14:paraId="2938090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223E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F7C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Пищеварительная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A585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9A155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EEE54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EC0D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178E6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AA72D1" w14:paraId="5A71408D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A2DC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BE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Мочеполовая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208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0D314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5565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EE733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4B66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7703" w:rsidRPr="00AA72D1" w14:paraId="64141968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396A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954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bCs/>
                <w:sz w:val="20"/>
                <w:szCs w:val="20"/>
              </w:rPr>
              <w:t>Опорно-двигательная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2D7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E74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4A5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A2E1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968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7703" w:rsidRPr="00AA72D1" w14:paraId="0CC15BE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A9EF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908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E44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Максимально полное описание и представление</w:t>
            </w:r>
          </w:p>
          <w:p w14:paraId="5DE80FAF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345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точный, сфокусированный; выбор фактов показывает понимание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79E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Запись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8B1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Много важных упущений, часто включает недостоверные или неважные факты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328" w14:textId="37430DCB" w:rsidR="00143C95" w:rsidRPr="00AA72D1" w:rsidRDefault="00973275" w:rsidP="009277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2D1">
              <w:rPr>
                <w:rFonts w:ascii="Arial" w:hAnsi="Arial" w:cs="Arial"/>
                <w:bCs/>
                <w:sz w:val="20"/>
                <w:szCs w:val="20"/>
              </w:rPr>
              <w:t>Не владение</w:t>
            </w:r>
            <w:r w:rsidR="00143C95" w:rsidRPr="00AA72D1">
              <w:rPr>
                <w:rFonts w:ascii="Arial" w:hAnsi="Arial" w:cs="Arial"/>
                <w:bCs/>
                <w:sz w:val="20"/>
                <w:szCs w:val="20"/>
              </w:rPr>
              <w:t xml:space="preserve"> ситуацией, много важных упущений</w:t>
            </w:r>
            <w:r w:rsidR="00143C95" w:rsidRPr="00AA72D1">
              <w:rPr>
                <w:rFonts w:ascii="Arial" w:hAnsi="Arial" w:cs="Arial"/>
                <w:sz w:val="20"/>
                <w:szCs w:val="20"/>
              </w:rPr>
              <w:t xml:space="preserve"> много уточняющих вопросов</w:t>
            </w:r>
          </w:p>
        </w:tc>
      </w:tr>
    </w:tbl>
    <w:p w14:paraId="70EF02CE" w14:textId="77777777" w:rsidR="00143C95" w:rsidRPr="00AA72D1" w:rsidRDefault="00143C95" w:rsidP="00927703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AA72D1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1C4B95E5" w14:textId="77777777" w:rsidR="00143C95" w:rsidRPr="00AA72D1" w:rsidRDefault="00143C95" w:rsidP="00927703">
      <w:pPr>
        <w:spacing w:after="0" w:line="240" w:lineRule="auto"/>
        <w:ind w:left="-426"/>
        <w:jc w:val="center"/>
        <w:rPr>
          <w:rFonts w:ascii="Arial" w:hAnsi="Arial" w:cs="Arial"/>
          <w:sz w:val="20"/>
          <w:szCs w:val="20"/>
        </w:rPr>
      </w:pPr>
      <w:r w:rsidRPr="00AA72D1">
        <w:rPr>
          <w:rFonts w:ascii="Arial" w:hAnsi="Arial" w:cs="Arial"/>
          <w:b/>
          <w:sz w:val="20"/>
          <w:szCs w:val="20"/>
        </w:rPr>
        <w:lastRenderedPageBreak/>
        <w:t>Балльно-рейтинговая оценка СРС – творческого задания (максимально 90 баллов) + бонусы за английский язык и тайм-менеджмент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1"/>
        <w:gridCol w:w="2316"/>
        <w:gridCol w:w="3082"/>
        <w:gridCol w:w="2630"/>
        <w:gridCol w:w="2857"/>
        <w:gridCol w:w="2854"/>
      </w:tblGrid>
      <w:tr w:rsidR="00927703" w:rsidRPr="00AA72D1" w14:paraId="266D0665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2BD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983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4A2B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4092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D8B6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9661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27703" w:rsidRPr="00AA72D1" w14:paraId="58C086B9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D9C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E70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 xml:space="preserve">Сосредоточенность на проблеме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FDB" w14:textId="1825D644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Организованный сосредоточенный, выделяет все относящиеся к основной выявленной проблеме вопросы с пониманием конкретной </w:t>
            </w:r>
            <w:r w:rsidR="00973275" w:rsidRPr="00AA72D1">
              <w:rPr>
                <w:rFonts w:ascii="Arial" w:hAnsi="Arial" w:cs="Arial"/>
                <w:sz w:val="20"/>
                <w:szCs w:val="20"/>
              </w:rPr>
              <w:t>клинической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61FD" w14:textId="0DD1F3BD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Организованный, сосредоточенный, выделяет все относящиеся к основной выявленной проблеме вопросы, но нет </w:t>
            </w:r>
            <w:r w:rsidR="00973275" w:rsidRPr="00AA72D1">
              <w:rPr>
                <w:rFonts w:ascii="Arial" w:hAnsi="Arial" w:cs="Arial"/>
                <w:sz w:val="20"/>
                <w:szCs w:val="20"/>
              </w:rPr>
              <w:t>понимания конкретной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275" w:rsidRPr="00AA72D1">
              <w:rPr>
                <w:rFonts w:ascii="Arial" w:hAnsi="Arial" w:cs="Arial"/>
                <w:sz w:val="20"/>
                <w:szCs w:val="20"/>
              </w:rPr>
              <w:t>клинической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0372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Несосредоточенный, </w:t>
            </w:r>
          </w:p>
          <w:p w14:paraId="798312C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7B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Неточный, упускает главное, несоответствующие данные.</w:t>
            </w:r>
          </w:p>
        </w:tc>
      </w:tr>
      <w:tr w:rsidR="00927703" w:rsidRPr="00AA72D1" w14:paraId="0B29D683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49A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794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Информативность, эффективность презентации</w:t>
            </w:r>
          </w:p>
          <w:p w14:paraId="137070D6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85A0" w14:textId="2714ABF5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Полностью донесена вся необходимая информация по теме в свободной, последовательной, </w:t>
            </w:r>
            <w:r w:rsidR="00973275" w:rsidRPr="00AA72D1">
              <w:rPr>
                <w:rFonts w:ascii="Arial" w:hAnsi="Arial" w:cs="Arial"/>
                <w:sz w:val="20"/>
                <w:szCs w:val="20"/>
              </w:rPr>
              <w:t>логичной манере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43AB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Адекватно выбрана форма продукта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83E6" w14:textId="3697CF56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Донесена вся необходимая информация в </w:t>
            </w:r>
            <w:r w:rsidR="00973275" w:rsidRPr="00AA72D1">
              <w:rPr>
                <w:rFonts w:ascii="Arial" w:hAnsi="Arial" w:cs="Arial"/>
                <w:sz w:val="20"/>
                <w:szCs w:val="20"/>
              </w:rPr>
              <w:t>логичной манере</w:t>
            </w:r>
            <w:r w:rsidRPr="00AA72D1">
              <w:rPr>
                <w:rFonts w:ascii="Arial" w:hAnsi="Arial" w:cs="Arial"/>
                <w:sz w:val="20"/>
                <w:szCs w:val="20"/>
              </w:rPr>
              <w:t>, но с мелкими неточностями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E219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C73A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отражена важная информация по теме, грубые ошибки</w:t>
            </w:r>
          </w:p>
        </w:tc>
      </w:tr>
      <w:tr w:rsidR="00927703" w:rsidRPr="00AA72D1" w14:paraId="17BF1258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1C48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D4F2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Достоверность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F2C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Материал выбран на основании достоверно установленных фактов.  </w:t>
            </w:r>
          </w:p>
          <w:p w14:paraId="51336BDF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Проявление понимания по уровню или качеству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30F7" w14:textId="5D38CC73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Некоторые выводы и заключения сформулированы на основании допущений или некорректных фактов.  Нет </w:t>
            </w:r>
            <w:r w:rsidR="00973275" w:rsidRPr="00AA72D1">
              <w:rPr>
                <w:rFonts w:ascii="Arial" w:hAnsi="Arial" w:cs="Arial"/>
                <w:sz w:val="20"/>
                <w:szCs w:val="20"/>
              </w:rPr>
              <w:t>полного понимания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уровня или качества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3D3C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7E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Выводы и заключения не обоснованы или неправильный</w:t>
            </w:r>
          </w:p>
        </w:tc>
      </w:tr>
      <w:tr w:rsidR="00927703" w:rsidRPr="00AA72D1" w14:paraId="2E31C554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834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FA7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Логичность и последовательность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039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99D5" w14:textId="448BDC38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Имеет внутреннее единство, положения продукта вытекает один из </w:t>
            </w:r>
            <w:r w:rsidR="00973275" w:rsidRPr="00AA72D1">
              <w:rPr>
                <w:rFonts w:ascii="Arial" w:hAnsi="Arial" w:cs="Arial"/>
                <w:sz w:val="20"/>
                <w:szCs w:val="20"/>
              </w:rPr>
              <w:t>другого,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но есть неточности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726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0D52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Перескакивает с одного на другое, трудно уловить основную идею </w:t>
            </w:r>
          </w:p>
        </w:tc>
      </w:tr>
      <w:tr w:rsidR="00927703" w:rsidRPr="00AA72D1" w14:paraId="27AC328E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E66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004A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Анализ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E3B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916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2A28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F3EF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Непоследовательность и хаотичность в изложении данных, противоречивость</w:t>
            </w:r>
          </w:p>
          <w:p w14:paraId="7091E286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Нет знаний по основному учебнику</w:t>
            </w:r>
          </w:p>
        </w:tc>
      </w:tr>
      <w:tr w:rsidR="00927703" w:rsidRPr="00AA72D1" w14:paraId="3E87DD2D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3F7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7AF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Практическая значимость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0FF2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BC4A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Значимо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22A6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03E2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приемлемо</w:t>
            </w:r>
          </w:p>
        </w:tc>
      </w:tr>
      <w:tr w:rsidR="00927703" w:rsidRPr="00AA72D1" w14:paraId="26279DB9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ECB9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6C32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Ориентированность на интересы пациента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7EB9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60C4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Ориентированы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05B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EE09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приемлемо</w:t>
            </w:r>
          </w:p>
        </w:tc>
      </w:tr>
      <w:tr w:rsidR="00927703" w:rsidRPr="00AA72D1" w14:paraId="31120464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C8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207A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 xml:space="preserve">Применимость в будущей практике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CA5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C279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Применимо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5A25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48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приемлемо</w:t>
            </w:r>
          </w:p>
        </w:tc>
      </w:tr>
      <w:tr w:rsidR="00927703" w:rsidRPr="00AA72D1" w14:paraId="217F3E03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4DC4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F15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Наглядность презентации, качество доклада (оценка докладчика)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6263" w14:textId="3C416A23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Корректно, к месту использованы все возможности Power Point или других е-гаджетов, </w:t>
            </w:r>
            <w:r w:rsidR="00927703" w:rsidRPr="00AA72D1">
              <w:rPr>
                <w:rFonts w:ascii="Arial" w:hAnsi="Arial" w:cs="Arial"/>
                <w:sz w:val="20"/>
                <w:szCs w:val="20"/>
              </w:rPr>
              <w:t>свободное владение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материалом, уверенная манера изложения  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502D" w14:textId="52AEF691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Перегружена или недостаточно используются наглядные </w:t>
            </w:r>
            <w:r w:rsidR="00927703" w:rsidRPr="00AA72D1">
              <w:rPr>
                <w:rFonts w:ascii="Arial" w:hAnsi="Arial" w:cs="Arial"/>
                <w:sz w:val="20"/>
                <w:szCs w:val="20"/>
              </w:rPr>
              <w:t>материалы, неполное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владение материалом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8A8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E52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Не владеет материалом, не умеет его изложить </w:t>
            </w:r>
          </w:p>
        </w:tc>
      </w:tr>
      <w:tr w:rsidR="00927703" w:rsidRPr="00AA72D1" w14:paraId="67518F17" w14:textId="77777777" w:rsidTr="00A455BE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B40F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7B6A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Английский язык/ русский/казахский язык*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4CA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14:paraId="4DB636B5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+ 10-20 баллов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A8F9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Продукт подготовлен на английском, сдан на рус/каз </w:t>
            </w:r>
          </w:p>
          <w:p w14:paraId="3E2855E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+ 5-10 баллов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в зависимости от качества (или наоборот)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C1DA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При подготовке продукта использованы англоязычные источники </w:t>
            </w:r>
          </w:p>
          <w:p w14:paraId="6FE0A09C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+ 2-5 баллов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76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AA72D1" w14:paraId="166229E2" w14:textId="77777777" w:rsidTr="00A455BE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59CB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A4EC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Тайм-менеджмент**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EC5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Продукт сдан раньше срока  </w:t>
            </w:r>
          </w:p>
          <w:p w14:paraId="5B2DBF8F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набавляется 10 баллов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AC9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Продукт сдан вовремя – </w:t>
            </w:r>
            <w:r w:rsidRPr="00AA72D1">
              <w:rPr>
                <w:rFonts w:ascii="Arial" w:hAnsi="Arial" w:cs="Arial"/>
                <w:b/>
                <w:sz w:val="20"/>
                <w:szCs w:val="20"/>
              </w:rPr>
              <w:t>баллы не набавляются</w:t>
            </w:r>
          </w:p>
          <w:p w14:paraId="6B5BD5F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B4DA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Отсрочка сдачи, не влияющая на качество</w:t>
            </w:r>
          </w:p>
          <w:p w14:paraId="50C5E67C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 xml:space="preserve">Минус 2 балла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1456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Сдан с опозданием</w:t>
            </w:r>
          </w:p>
          <w:p w14:paraId="43A119A8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Минус 10 баллов</w:t>
            </w:r>
          </w:p>
        </w:tc>
      </w:tr>
      <w:tr w:rsidR="00927703" w:rsidRPr="00AA72D1" w14:paraId="4F7071B1" w14:textId="77777777" w:rsidTr="00A455BE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938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 xml:space="preserve">Бонус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6B85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 xml:space="preserve">Рейтинг*** </w:t>
            </w:r>
          </w:p>
          <w:p w14:paraId="416994E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11AC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65F6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Дополнительные баллы (до 10 баллов) </w:t>
            </w:r>
          </w:p>
        </w:tc>
        <w:tc>
          <w:tcPr>
            <w:tcW w:w="3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4DE8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Выдающаяся работа, например: </w:t>
            </w:r>
          </w:p>
          <w:p w14:paraId="7189985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Лучшая работа в группе</w:t>
            </w:r>
          </w:p>
          <w:p w14:paraId="46A54FDD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Творческий подход</w:t>
            </w:r>
          </w:p>
          <w:p w14:paraId="4EF5B59D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Инновационный подход к выполнению задания</w:t>
            </w:r>
          </w:p>
          <w:p w14:paraId="43452A3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По предложению группы</w:t>
            </w:r>
          </w:p>
        </w:tc>
      </w:tr>
      <w:tr w:rsidR="00664294" w:rsidRPr="00AA72D1" w14:paraId="6078BF44" w14:textId="77777777" w:rsidTr="00A455BE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F9D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AB7C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* - для каз/рус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68237887" w14:textId="388050D1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*Срок </w:t>
            </w:r>
            <w:r w:rsidR="00927703" w:rsidRPr="00AA72D1">
              <w:rPr>
                <w:rFonts w:ascii="Arial" w:hAnsi="Arial" w:cs="Arial"/>
                <w:sz w:val="20"/>
                <w:szCs w:val="20"/>
              </w:rPr>
              <w:t>- определяется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преподавателем, как правило – день рубежного контроля</w:t>
            </w:r>
          </w:p>
          <w:p w14:paraId="33D3D3FF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AA72D1">
              <w:rPr>
                <w:rFonts w:ascii="Arial" w:hAnsi="Arial" w:cs="Arial"/>
                <w:b/>
                <w:sz w:val="20"/>
                <w:szCs w:val="20"/>
              </w:rPr>
              <w:t>выше ожидаемого</w:t>
            </w:r>
          </w:p>
        </w:tc>
      </w:tr>
    </w:tbl>
    <w:p w14:paraId="134E878C" w14:textId="77777777" w:rsidR="00143C95" w:rsidRPr="00AA72D1" w:rsidRDefault="00143C95" w:rsidP="009277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B2B24B" w14:textId="77777777" w:rsidR="00143C95" w:rsidRPr="00AA72D1" w:rsidRDefault="00143C95" w:rsidP="009277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A72D1">
        <w:rPr>
          <w:rFonts w:ascii="Arial" w:hAnsi="Arial" w:cs="Arial"/>
          <w:b/>
          <w:sz w:val="20"/>
          <w:szCs w:val="20"/>
        </w:rPr>
        <w:br w:type="page"/>
      </w:r>
    </w:p>
    <w:p w14:paraId="506EB612" w14:textId="77777777" w:rsidR="00143C95" w:rsidRPr="00AA72D1" w:rsidRDefault="00143C95" w:rsidP="00927703">
      <w:pPr>
        <w:spacing w:after="0" w:line="240" w:lineRule="auto"/>
        <w:ind w:left="-426"/>
        <w:jc w:val="center"/>
        <w:rPr>
          <w:rFonts w:ascii="Arial" w:hAnsi="Arial" w:cs="Arial"/>
          <w:sz w:val="20"/>
          <w:szCs w:val="20"/>
        </w:rPr>
      </w:pPr>
      <w:r w:rsidRPr="00AA72D1">
        <w:rPr>
          <w:rFonts w:ascii="Arial" w:hAnsi="Arial" w:cs="Arial"/>
          <w:b/>
          <w:sz w:val="20"/>
          <w:szCs w:val="20"/>
        </w:rPr>
        <w:lastRenderedPageBreak/>
        <w:t>Балльно-рейтинговая оценка практических навыков у постели больного – курация (максимально 100 баллов)</w:t>
      </w:r>
    </w:p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83"/>
        <w:gridCol w:w="3544"/>
        <w:gridCol w:w="3259"/>
        <w:gridCol w:w="3259"/>
        <w:gridCol w:w="2441"/>
      </w:tblGrid>
      <w:tr w:rsidR="00927703" w:rsidRPr="00AA72D1" w14:paraId="1AE7D2B8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ADAD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9738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2339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10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207E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8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52FE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6 баллов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D695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4 балла</w:t>
            </w:r>
          </w:p>
        </w:tc>
      </w:tr>
      <w:tr w:rsidR="00927703" w:rsidRPr="00AA72D1" w14:paraId="6A798570" w14:textId="77777777" w:rsidTr="00A455BE"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A659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ОПРОС БОЛЬНОГО</w:t>
            </w:r>
            <w:r w:rsidRPr="00AA72D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3B6B5E29" wp14:editId="210827E2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127000</wp:posOffset>
                      </wp:positionV>
                      <wp:extent cx="9525" cy="952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1238" y="3775238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D082A7" w14:textId="77777777" w:rsidR="00261D46" w:rsidRDefault="00261D46" w:rsidP="00143C9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6B5E29" id="Прямоугольник 2" o:spid="_x0000_s1026" style="position:absolute;left:0;text-align:left;margin-left:331pt;margin-top:10pt;width:.75pt;height: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" fillcolor="black" stroked="f">
                      <v:textbox inset="2.53958mm,2.53958mm,2.53958mm,2.53958mm">
                        <w:txbxContent>
                          <w:p w14:paraId="76D082A7" w14:textId="77777777" w:rsidR="00261D46" w:rsidRDefault="00261D46" w:rsidP="00143C9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27703" w:rsidRPr="00AA72D1" w14:paraId="40D3DA7A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031C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38D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Полнота и точность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762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Точный, детализирует проявления болезни. Умеет выделить наиболее важную проблему. </w:t>
            </w:r>
          </w:p>
          <w:p w14:paraId="6DB99F69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 вниманием к удобству пациента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6DAB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Собирает основную информацию, аккуратный, идентифицирует новые проблемы.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E99A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Неполный или не сосредоточенный.</w:t>
            </w:r>
            <w:r w:rsidRPr="00AA72D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6CA806E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BA6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Неточный, упускает главное, несоответствующие данные.</w:t>
            </w:r>
          </w:p>
        </w:tc>
      </w:tr>
      <w:tr w:rsidR="00927703" w:rsidRPr="00AA72D1" w14:paraId="3B37A858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5FDA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E665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Детализированность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6D0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Организованный, сосредоточенный, выделяет все клинические проявления с пониманием течения заболевания в конкретной ситуации.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809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Выявляет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C0BC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Неполные данные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C05E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Демонстрирует несоответствующие действительности данные, либо их отсутствие</w:t>
            </w:r>
          </w:p>
        </w:tc>
      </w:tr>
      <w:tr w:rsidR="00927703" w:rsidRPr="00AA72D1" w14:paraId="0011CA02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1BC6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52AC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Системность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5EDD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Установление приоритетов клинических проблем за относительно короткое время.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F79C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удается полностью контролировать процесс сбора анамнеза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05C6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Позволяет пациенту увести себя в сторону, за счет чего удлиняется время. Использует наводящие вопросы (наталкивает пациента на ответ, который может быть неправильным).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383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Неправильно задает вопросы или заканчивает сбор анамнеза раньше, не выявив важные проблемы. </w:t>
            </w:r>
          </w:p>
        </w:tc>
      </w:tr>
      <w:tr w:rsidR="00927703" w:rsidRPr="00AA72D1" w14:paraId="6ECC6DF6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5B29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02B8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Тайм-менеджмент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379E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Максимально эффективно за максимально короткое время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7C04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время сбора анамнеза затягивается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9A9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Тратит время неэффективно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82D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владеет ситуацией в целом.</w:t>
            </w:r>
          </w:p>
        </w:tc>
      </w:tr>
      <w:tr w:rsidR="00927703" w:rsidRPr="00AA72D1" w14:paraId="1CBE8231" w14:textId="77777777" w:rsidTr="00A455BE"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59F3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ФИЗИКАЛЬНОЕ ОБСЛЕДОВАНИЕ</w:t>
            </w:r>
          </w:p>
        </w:tc>
      </w:tr>
      <w:tr w:rsidR="00927703" w:rsidRPr="00AA72D1" w14:paraId="195CB64A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4D25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58E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Последовательность и правильность проведения физикального обследования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7CB2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Выполняет правильно с соблюдением последовательности, уверенный, четко отработанная техника выполнения.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8F34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Знает последовательность, показывает разумный навык в подготовке и выполнении обследования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9C47C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Непоследовательный, неуверенный, неполностью владеет навыками обследования, отказывается пробовать основные исследования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38CC9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знает порядок и последовательность выполнения физикального осмотра, не владеет его техникой</w:t>
            </w:r>
          </w:p>
        </w:tc>
      </w:tr>
      <w:tr w:rsidR="00927703" w:rsidRPr="00AA72D1" w14:paraId="1D41EED4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025D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5638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Навык специального обследования по заданию преподавателя*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D712B" w14:textId="77777777" w:rsidR="00143C95" w:rsidRPr="00AA72D1" w:rsidRDefault="00143C95" w:rsidP="0092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B5BC2" w14:textId="77777777" w:rsidR="00143C95" w:rsidRPr="00AA72D1" w:rsidRDefault="00143C95" w:rsidP="0092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BF2DA" w14:textId="77777777" w:rsidR="00143C95" w:rsidRPr="00AA72D1" w:rsidRDefault="00143C95" w:rsidP="0092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052B6" w14:textId="77777777" w:rsidR="00143C95" w:rsidRPr="00AA72D1" w:rsidRDefault="00143C95" w:rsidP="0092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03" w:rsidRPr="00AA72D1" w14:paraId="22AEB81C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0546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022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Эффективность</w:t>
            </w:r>
          </w:p>
          <w:p w14:paraId="0E8D9292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91B3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Выявил все основные физикальные данные, а также детали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75BD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Выявил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BB3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Неполные данные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E1A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Выявил данные, не соответствующие объективным данным</w:t>
            </w:r>
          </w:p>
        </w:tc>
      </w:tr>
      <w:tr w:rsidR="00927703" w:rsidRPr="00AA72D1" w14:paraId="302DBCDE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C7FD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0920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Умение анализировать выявленные данные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171E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Меняет порядок обследования в зависимости от выявленных симптомов, уточняет, детализирует проявления.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DBE7" w14:textId="08BE0078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Предполагает круг заболеваний с похожими изменениями </w:t>
            </w:r>
            <w:r w:rsidR="00927703" w:rsidRPr="00AA72D1">
              <w:rPr>
                <w:rFonts w:ascii="Arial" w:hAnsi="Arial" w:cs="Arial"/>
                <w:sz w:val="20"/>
                <w:szCs w:val="20"/>
              </w:rPr>
              <w:t>без уточнений</w:t>
            </w:r>
            <w:r w:rsidRPr="00AA72D1">
              <w:rPr>
                <w:rFonts w:ascii="Arial" w:hAnsi="Arial" w:cs="Arial"/>
                <w:sz w:val="20"/>
                <w:szCs w:val="20"/>
              </w:rPr>
              <w:t xml:space="preserve"> и детализации проявлений.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E617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может применить полученные данные опроса и физикального осмотра к пациенту.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CA88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проводит анализа.</w:t>
            </w:r>
          </w:p>
        </w:tc>
      </w:tr>
      <w:tr w:rsidR="00927703" w:rsidRPr="00AA72D1" w14:paraId="4EA33226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550E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F412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254A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20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5E0C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16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EE37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12 баллов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9790" w14:textId="77777777" w:rsidR="00143C95" w:rsidRPr="00AA72D1" w:rsidRDefault="00143C95" w:rsidP="009277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2D1">
              <w:rPr>
                <w:rFonts w:ascii="Arial" w:hAnsi="Arial" w:cs="Arial"/>
                <w:b/>
                <w:sz w:val="20"/>
                <w:szCs w:val="20"/>
              </w:rPr>
              <w:t>8 баллов</w:t>
            </w:r>
          </w:p>
        </w:tc>
      </w:tr>
      <w:tr w:rsidR="00927703" w:rsidRPr="00AA72D1" w14:paraId="523E137D" w14:textId="77777777" w:rsidTr="00A455B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B68B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E21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 xml:space="preserve">Коммуникативные навыки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6B69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Завоевал расположение пациента даже в ситуации с коммуникативной проблемой*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6EB1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Коммуникация вполне эффективна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4415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Удовлетворительно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B3EA" w14:textId="77777777" w:rsidR="00143C95" w:rsidRPr="00AA72D1" w:rsidRDefault="00143C95" w:rsidP="009277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2D1">
              <w:rPr>
                <w:rFonts w:ascii="Arial" w:hAnsi="Arial" w:cs="Arial"/>
                <w:sz w:val="20"/>
                <w:szCs w:val="20"/>
              </w:rPr>
              <w:t>Не удалось найти контакт с пациентом</w:t>
            </w:r>
          </w:p>
        </w:tc>
      </w:tr>
    </w:tbl>
    <w:p w14:paraId="39AB6786" w14:textId="0C044EB9" w:rsidR="00D919E5" w:rsidRPr="00AA72D1" w:rsidRDefault="00D919E5" w:rsidP="009277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573A6B" w14:textId="77777777" w:rsidR="00664294" w:rsidRPr="00AA72D1" w:rsidRDefault="00664294" w:rsidP="009277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64294" w:rsidRPr="00AA72D1" w:rsidSect="00E62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230"/>
    <w:multiLevelType w:val="hybridMultilevel"/>
    <w:tmpl w:val="7320F362"/>
    <w:lvl w:ilvl="0" w:tplc="67861B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BA8C351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F04B4"/>
    <w:multiLevelType w:val="hybridMultilevel"/>
    <w:tmpl w:val="15666814"/>
    <w:lvl w:ilvl="0" w:tplc="BF4A14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8430A"/>
    <w:multiLevelType w:val="hybridMultilevel"/>
    <w:tmpl w:val="7E9826BE"/>
    <w:lvl w:ilvl="0" w:tplc="8DA80D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316D5"/>
    <w:multiLevelType w:val="hybridMultilevel"/>
    <w:tmpl w:val="585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5274E"/>
    <w:multiLevelType w:val="multilevel"/>
    <w:tmpl w:val="1FFC71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177A4E"/>
    <w:multiLevelType w:val="hybridMultilevel"/>
    <w:tmpl w:val="9B4C56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2A356EF7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CDB0AC8"/>
    <w:multiLevelType w:val="hybridMultilevel"/>
    <w:tmpl w:val="AE92A126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09B5E93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0B37581"/>
    <w:multiLevelType w:val="hybridMultilevel"/>
    <w:tmpl w:val="95AECE1C"/>
    <w:lvl w:ilvl="0" w:tplc="CD34E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21152"/>
    <w:multiLevelType w:val="hybridMultilevel"/>
    <w:tmpl w:val="C3B4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B0023"/>
    <w:multiLevelType w:val="hybridMultilevel"/>
    <w:tmpl w:val="C9A0AF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971B0"/>
    <w:multiLevelType w:val="hybridMultilevel"/>
    <w:tmpl w:val="9AE2495A"/>
    <w:lvl w:ilvl="0" w:tplc="45B6D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856B8"/>
    <w:multiLevelType w:val="hybridMultilevel"/>
    <w:tmpl w:val="44BE849A"/>
    <w:lvl w:ilvl="0" w:tplc="8CDC7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43F63"/>
    <w:multiLevelType w:val="hybridMultilevel"/>
    <w:tmpl w:val="4280BB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F24D3"/>
    <w:multiLevelType w:val="hybridMultilevel"/>
    <w:tmpl w:val="7FC40A42"/>
    <w:lvl w:ilvl="0" w:tplc="80ACCA3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8F38FE"/>
    <w:multiLevelType w:val="hybridMultilevel"/>
    <w:tmpl w:val="7FC40A42"/>
    <w:lvl w:ilvl="0" w:tplc="80ACCA3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6529B0"/>
    <w:multiLevelType w:val="hybridMultilevel"/>
    <w:tmpl w:val="AAFE6D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4434D"/>
    <w:multiLevelType w:val="hybridMultilevel"/>
    <w:tmpl w:val="49A257FC"/>
    <w:lvl w:ilvl="0" w:tplc="A5A0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B4086"/>
    <w:multiLevelType w:val="hybridMultilevel"/>
    <w:tmpl w:val="7CCC0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929CA"/>
    <w:multiLevelType w:val="hybridMultilevel"/>
    <w:tmpl w:val="0AACD84C"/>
    <w:lvl w:ilvl="0" w:tplc="8CDC7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26275"/>
    <w:multiLevelType w:val="hybridMultilevel"/>
    <w:tmpl w:val="B6322CB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1656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143ED"/>
    <w:multiLevelType w:val="hybridMultilevel"/>
    <w:tmpl w:val="C8421B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16803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29">
    <w:nsid w:val="59FC698A"/>
    <w:multiLevelType w:val="hybridMultilevel"/>
    <w:tmpl w:val="4330D6FE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0F">
      <w:start w:val="1"/>
      <w:numFmt w:val="decimal"/>
      <w:lvlText w:val="%3."/>
      <w:lvlJc w:val="lef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>
    <w:nsid w:val="5EF352B8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31">
    <w:nsid w:val="60061D9C"/>
    <w:multiLevelType w:val="hybridMultilevel"/>
    <w:tmpl w:val="DC2C06A6"/>
    <w:lvl w:ilvl="0" w:tplc="794A9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53200"/>
    <w:multiLevelType w:val="hybridMultilevel"/>
    <w:tmpl w:val="C16A8726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>
    <w:nsid w:val="63E5112D"/>
    <w:multiLevelType w:val="hybridMultilevel"/>
    <w:tmpl w:val="58344A8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82FD9"/>
    <w:multiLevelType w:val="singleLevel"/>
    <w:tmpl w:val="64882FD9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hint="default"/>
        <w:dstrike w:val="0"/>
      </w:rPr>
    </w:lvl>
  </w:abstractNum>
  <w:abstractNum w:abstractNumId="35">
    <w:nsid w:val="658B4D5A"/>
    <w:multiLevelType w:val="hybridMultilevel"/>
    <w:tmpl w:val="2D1CE9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03DBC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37">
    <w:nsid w:val="75FF7B91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38">
    <w:nsid w:val="7A7000BF"/>
    <w:multiLevelType w:val="hybridMultilevel"/>
    <w:tmpl w:val="0810CD34"/>
    <w:lvl w:ilvl="0" w:tplc="EDE0626C">
      <w:start w:val="1"/>
      <w:numFmt w:val="decimal"/>
      <w:lvlText w:val="%1."/>
      <w:lvlJc w:val="left"/>
      <w:pPr>
        <w:ind w:left="927" w:hanging="360"/>
      </w:pPr>
      <w:rPr>
        <w:color w:val="000000" w:themeColor="text1"/>
        <w:lang w:val="en-US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B2AD1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6"/>
  </w:num>
  <w:num w:numId="2">
    <w:abstractNumId w:val="6"/>
  </w:num>
  <w:num w:numId="3">
    <w:abstractNumId w:val="19"/>
  </w:num>
  <w:num w:numId="4">
    <w:abstractNumId w:val="33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2"/>
  </w:num>
  <w:num w:numId="12">
    <w:abstractNumId w:val="30"/>
  </w:num>
  <w:num w:numId="13">
    <w:abstractNumId w:val="36"/>
  </w:num>
  <w:num w:numId="14">
    <w:abstractNumId w:val="10"/>
  </w:num>
  <w:num w:numId="15">
    <w:abstractNumId w:val="37"/>
  </w:num>
  <w:num w:numId="16">
    <w:abstractNumId w:val="39"/>
  </w:num>
  <w:num w:numId="17">
    <w:abstractNumId w:val="38"/>
  </w:num>
  <w:num w:numId="18">
    <w:abstractNumId w:val="15"/>
  </w:num>
  <w:num w:numId="19">
    <w:abstractNumId w:val="7"/>
  </w:num>
  <w:num w:numId="20">
    <w:abstractNumId w:val="8"/>
  </w:num>
  <w:num w:numId="21">
    <w:abstractNumId w:val="23"/>
  </w:num>
  <w:num w:numId="22">
    <w:abstractNumId w:val="5"/>
  </w:num>
  <w:num w:numId="23">
    <w:abstractNumId w:val="31"/>
  </w:num>
  <w:num w:numId="24">
    <w:abstractNumId w:val="27"/>
  </w:num>
  <w:num w:numId="25">
    <w:abstractNumId w:val="13"/>
  </w:num>
  <w:num w:numId="26">
    <w:abstractNumId w:val="16"/>
  </w:num>
  <w:num w:numId="27">
    <w:abstractNumId w:val="11"/>
  </w:num>
  <w:num w:numId="28">
    <w:abstractNumId w:val="35"/>
  </w:num>
  <w:num w:numId="29">
    <w:abstractNumId w:val="22"/>
  </w:num>
  <w:num w:numId="30">
    <w:abstractNumId w:val="25"/>
  </w:num>
  <w:num w:numId="31">
    <w:abstractNumId w:val="32"/>
  </w:num>
  <w:num w:numId="32">
    <w:abstractNumId w:val="29"/>
  </w:num>
  <w:num w:numId="33">
    <w:abstractNumId w:val="17"/>
  </w:num>
  <w:num w:numId="34">
    <w:abstractNumId w:val="14"/>
  </w:num>
  <w:num w:numId="35">
    <w:abstractNumId w:val="24"/>
  </w:num>
  <w:num w:numId="36">
    <w:abstractNumId w:val="18"/>
  </w:num>
  <w:num w:numId="37">
    <w:abstractNumId w:val="21"/>
  </w:num>
  <w:num w:numId="38">
    <w:abstractNumId w:val="20"/>
  </w:num>
  <w:num w:numId="39">
    <w:abstractNumId w:val="3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F1"/>
    <w:rsid w:val="00001375"/>
    <w:rsid w:val="00001E81"/>
    <w:rsid w:val="00003913"/>
    <w:rsid w:val="00003FC8"/>
    <w:rsid w:val="00004992"/>
    <w:rsid w:val="00006430"/>
    <w:rsid w:val="000072F4"/>
    <w:rsid w:val="000079DD"/>
    <w:rsid w:val="00007A34"/>
    <w:rsid w:val="00010ABF"/>
    <w:rsid w:val="000121D2"/>
    <w:rsid w:val="00012401"/>
    <w:rsid w:val="00023911"/>
    <w:rsid w:val="000267AE"/>
    <w:rsid w:val="00027209"/>
    <w:rsid w:val="000304E0"/>
    <w:rsid w:val="000315E9"/>
    <w:rsid w:val="00031891"/>
    <w:rsid w:val="00032146"/>
    <w:rsid w:val="000336A5"/>
    <w:rsid w:val="00034910"/>
    <w:rsid w:val="00034BA1"/>
    <w:rsid w:val="00035E85"/>
    <w:rsid w:val="000374B1"/>
    <w:rsid w:val="000405CE"/>
    <w:rsid w:val="00041A97"/>
    <w:rsid w:val="00043323"/>
    <w:rsid w:val="0004387A"/>
    <w:rsid w:val="00053D37"/>
    <w:rsid w:val="000547B8"/>
    <w:rsid w:val="00060364"/>
    <w:rsid w:val="0006038C"/>
    <w:rsid w:val="00061BE5"/>
    <w:rsid w:val="00062791"/>
    <w:rsid w:val="00063A9C"/>
    <w:rsid w:val="00064AC8"/>
    <w:rsid w:val="00064F53"/>
    <w:rsid w:val="000826BD"/>
    <w:rsid w:val="00083839"/>
    <w:rsid w:val="000870FD"/>
    <w:rsid w:val="00095BF6"/>
    <w:rsid w:val="00096A22"/>
    <w:rsid w:val="00097EB1"/>
    <w:rsid w:val="000A0FE1"/>
    <w:rsid w:val="000A2DAE"/>
    <w:rsid w:val="000A538B"/>
    <w:rsid w:val="000A6AC4"/>
    <w:rsid w:val="000B3455"/>
    <w:rsid w:val="000B45AD"/>
    <w:rsid w:val="000B7A47"/>
    <w:rsid w:val="000B7B42"/>
    <w:rsid w:val="000C1709"/>
    <w:rsid w:val="000C1C00"/>
    <w:rsid w:val="000D33C4"/>
    <w:rsid w:val="000D4A07"/>
    <w:rsid w:val="000D681D"/>
    <w:rsid w:val="000D6933"/>
    <w:rsid w:val="000E30D6"/>
    <w:rsid w:val="000E61E1"/>
    <w:rsid w:val="000F7442"/>
    <w:rsid w:val="000F792F"/>
    <w:rsid w:val="00100BD6"/>
    <w:rsid w:val="00110380"/>
    <w:rsid w:val="00110B1F"/>
    <w:rsid w:val="00120515"/>
    <w:rsid w:val="00120C7B"/>
    <w:rsid w:val="00123853"/>
    <w:rsid w:val="00124E7E"/>
    <w:rsid w:val="0012598C"/>
    <w:rsid w:val="00127FAB"/>
    <w:rsid w:val="00130546"/>
    <w:rsid w:val="00140516"/>
    <w:rsid w:val="001410B0"/>
    <w:rsid w:val="0014208F"/>
    <w:rsid w:val="001428D1"/>
    <w:rsid w:val="001428DD"/>
    <w:rsid w:val="00143C95"/>
    <w:rsid w:val="001451A9"/>
    <w:rsid w:val="00145325"/>
    <w:rsid w:val="001469F2"/>
    <w:rsid w:val="00146EF4"/>
    <w:rsid w:val="00151419"/>
    <w:rsid w:val="0015739B"/>
    <w:rsid w:val="00160967"/>
    <w:rsid w:val="00163588"/>
    <w:rsid w:val="001670F2"/>
    <w:rsid w:val="001744B6"/>
    <w:rsid w:val="0017542C"/>
    <w:rsid w:val="00182A7B"/>
    <w:rsid w:val="00183071"/>
    <w:rsid w:val="00185518"/>
    <w:rsid w:val="00186400"/>
    <w:rsid w:val="00195F79"/>
    <w:rsid w:val="001A0C91"/>
    <w:rsid w:val="001A0EA2"/>
    <w:rsid w:val="001A443B"/>
    <w:rsid w:val="001A6C8A"/>
    <w:rsid w:val="001A6DF1"/>
    <w:rsid w:val="001B312F"/>
    <w:rsid w:val="001B34FD"/>
    <w:rsid w:val="001B38FD"/>
    <w:rsid w:val="001C1CAA"/>
    <w:rsid w:val="001C1D7C"/>
    <w:rsid w:val="001C3BCC"/>
    <w:rsid w:val="001C60E3"/>
    <w:rsid w:val="001C7CCE"/>
    <w:rsid w:val="001D02A0"/>
    <w:rsid w:val="001D7676"/>
    <w:rsid w:val="001D7B7C"/>
    <w:rsid w:val="001E2A7E"/>
    <w:rsid w:val="001E3922"/>
    <w:rsid w:val="001F4596"/>
    <w:rsid w:val="001F6EE0"/>
    <w:rsid w:val="002031FD"/>
    <w:rsid w:val="0020486A"/>
    <w:rsid w:val="00205DBA"/>
    <w:rsid w:val="00207DD7"/>
    <w:rsid w:val="00210606"/>
    <w:rsid w:val="00211B0B"/>
    <w:rsid w:val="002127D7"/>
    <w:rsid w:val="00213E8B"/>
    <w:rsid w:val="00217BBB"/>
    <w:rsid w:val="00220600"/>
    <w:rsid w:val="0022314A"/>
    <w:rsid w:val="00223C0E"/>
    <w:rsid w:val="00223DF2"/>
    <w:rsid w:val="00225B44"/>
    <w:rsid w:val="00225E38"/>
    <w:rsid w:val="00226942"/>
    <w:rsid w:val="00227B1D"/>
    <w:rsid w:val="002315D6"/>
    <w:rsid w:val="00246BEC"/>
    <w:rsid w:val="00247A6D"/>
    <w:rsid w:val="00256A30"/>
    <w:rsid w:val="002575E6"/>
    <w:rsid w:val="00257FAF"/>
    <w:rsid w:val="0026057B"/>
    <w:rsid w:val="00260CB9"/>
    <w:rsid w:val="00261789"/>
    <w:rsid w:val="00261D46"/>
    <w:rsid w:val="00262845"/>
    <w:rsid w:val="00262966"/>
    <w:rsid w:val="00262DDF"/>
    <w:rsid w:val="00270888"/>
    <w:rsid w:val="002721E6"/>
    <w:rsid w:val="00272516"/>
    <w:rsid w:val="00275255"/>
    <w:rsid w:val="0027681E"/>
    <w:rsid w:val="00276C94"/>
    <w:rsid w:val="00276CC7"/>
    <w:rsid w:val="00277D76"/>
    <w:rsid w:val="0028288C"/>
    <w:rsid w:val="00282B69"/>
    <w:rsid w:val="00286038"/>
    <w:rsid w:val="002911BA"/>
    <w:rsid w:val="00292BEF"/>
    <w:rsid w:val="00294433"/>
    <w:rsid w:val="002A0174"/>
    <w:rsid w:val="002A4E80"/>
    <w:rsid w:val="002A67A8"/>
    <w:rsid w:val="002A6C01"/>
    <w:rsid w:val="002B7087"/>
    <w:rsid w:val="002B7CC0"/>
    <w:rsid w:val="002C1255"/>
    <w:rsid w:val="002C44D3"/>
    <w:rsid w:val="002C52ED"/>
    <w:rsid w:val="002C5A5B"/>
    <w:rsid w:val="002D1EF6"/>
    <w:rsid w:val="002D2546"/>
    <w:rsid w:val="002D2C47"/>
    <w:rsid w:val="002D60E4"/>
    <w:rsid w:val="002E1F2A"/>
    <w:rsid w:val="002E591E"/>
    <w:rsid w:val="002F00A0"/>
    <w:rsid w:val="002F134F"/>
    <w:rsid w:val="002F2C9B"/>
    <w:rsid w:val="003067B4"/>
    <w:rsid w:val="00310E31"/>
    <w:rsid w:val="003152C6"/>
    <w:rsid w:val="003201F5"/>
    <w:rsid w:val="003212C9"/>
    <w:rsid w:val="003227E9"/>
    <w:rsid w:val="00323317"/>
    <w:rsid w:val="003237E3"/>
    <w:rsid w:val="00325299"/>
    <w:rsid w:val="00325535"/>
    <w:rsid w:val="00327347"/>
    <w:rsid w:val="00330C4A"/>
    <w:rsid w:val="00333297"/>
    <w:rsid w:val="00336AF4"/>
    <w:rsid w:val="00340AD7"/>
    <w:rsid w:val="003514A6"/>
    <w:rsid w:val="0035196E"/>
    <w:rsid w:val="0035517E"/>
    <w:rsid w:val="00356B54"/>
    <w:rsid w:val="00361744"/>
    <w:rsid w:val="00362194"/>
    <w:rsid w:val="003630E9"/>
    <w:rsid w:val="00365849"/>
    <w:rsid w:val="003667F7"/>
    <w:rsid w:val="00366B40"/>
    <w:rsid w:val="00366BCF"/>
    <w:rsid w:val="00367FCA"/>
    <w:rsid w:val="003759C5"/>
    <w:rsid w:val="003805F7"/>
    <w:rsid w:val="0038069D"/>
    <w:rsid w:val="00381004"/>
    <w:rsid w:val="0038106D"/>
    <w:rsid w:val="00382B83"/>
    <w:rsid w:val="00392286"/>
    <w:rsid w:val="00393479"/>
    <w:rsid w:val="0039378B"/>
    <w:rsid w:val="0039585D"/>
    <w:rsid w:val="00395B28"/>
    <w:rsid w:val="003A0289"/>
    <w:rsid w:val="003A11FC"/>
    <w:rsid w:val="003A146E"/>
    <w:rsid w:val="003A1BD7"/>
    <w:rsid w:val="003A49FF"/>
    <w:rsid w:val="003A61BD"/>
    <w:rsid w:val="003A7716"/>
    <w:rsid w:val="003B0F62"/>
    <w:rsid w:val="003B555B"/>
    <w:rsid w:val="003C0EC5"/>
    <w:rsid w:val="003C1EA5"/>
    <w:rsid w:val="003C358E"/>
    <w:rsid w:val="003C3B15"/>
    <w:rsid w:val="003C3C46"/>
    <w:rsid w:val="003C40C0"/>
    <w:rsid w:val="003C4C2C"/>
    <w:rsid w:val="003C5555"/>
    <w:rsid w:val="003C7178"/>
    <w:rsid w:val="003D0CF7"/>
    <w:rsid w:val="003E0C38"/>
    <w:rsid w:val="003E79D5"/>
    <w:rsid w:val="003F282A"/>
    <w:rsid w:val="003F4428"/>
    <w:rsid w:val="003F570C"/>
    <w:rsid w:val="003F7996"/>
    <w:rsid w:val="004004EE"/>
    <w:rsid w:val="004053E9"/>
    <w:rsid w:val="004107CB"/>
    <w:rsid w:val="004114A8"/>
    <w:rsid w:val="00416278"/>
    <w:rsid w:val="00420A9C"/>
    <w:rsid w:val="00421136"/>
    <w:rsid w:val="004253C5"/>
    <w:rsid w:val="004342F0"/>
    <w:rsid w:val="0043498B"/>
    <w:rsid w:val="00443EDC"/>
    <w:rsid w:val="00446BD7"/>
    <w:rsid w:val="0044748B"/>
    <w:rsid w:val="00450714"/>
    <w:rsid w:val="00450D05"/>
    <w:rsid w:val="0045152D"/>
    <w:rsid w:val="004525CB"/>
    <w:rsid w:val="00454A3A"/>
    <w:rsid w:val="00457322"/>
    <w:rsid w:val="00464CA1"/>
    <w:rsid w:val="00471B91"/>
    <w:rsid w:val="00472372"/>
    <w:rsid w:val="00474638"/>
    <w:rsid w:val="00474ED3"/>
    <w:rsid w:val="00476A44"/>
    <w:rsid w:val="0047737E"/>
    <w:rsid w:val="00481E6C"/>
    <w:rsid w:val="00483382"/>
    <w:rsid w:val="00486105"/>
    <w:rsid w:val="00493B26"/>
    <w:rsid w:val="00493D04"/>
    <w:rsid w:val="00493E46"/>
    <w:rsid w:val="00497823"/>
    <w:rsid w:val="00497D0B"/>
    <w:rsid w:val="004A05AB"/>
    <w:rsid w:val="004A2876"/>
    <w:rsid w:val="004A4AA5"/>
    <w:rsid w:val="004A7303"/>
    <w:rsid w:val="004B0D1F"/>
    <w:rsid w:val="004B192A"/>
    <w:rsid w:val="004B2F49"/>
    <w:rsid w:val="004B412F"/>
    <w:rsid w:val="004B73D9"/>
    <w:rsid w:val="004C2C8B"/>
    <w:rsid w:val="004C3551"/>
    <w:rsid w:val="004C4A0F"/>
    <w:rsid w:val="004D0A4D"/>
    <w:rsid w:val="004D15E3"/>
    <w:rsid w:val="004D24FA"/>
    <w:rsid w:val="004D34E6"/>
    <w:rsid w:val="004D42E9"/>
    <w:rsid w:val="004D5127"/>
    <w:rsid w:val="004D5880"/>
    <w:rsid w:val="004D6DE0"/>
    <w:rsid w:val="004E022D"/>
    <w:rsid w:val="004E0835"/>
    <w:rsid w:val="004E40B3"/>
    <w:rsid w:val="004E6312"/>
    <w:rsid w:val="004F11F3"/>
    <w:rsid w:val="004F51AF"/>
    <w:rsid w:val="00506A6E"/>
    <w:rsid w:val="00510522"/>
    <w:rsid w:val="0051402D"/>
    <w:rsid w:val="00514F86"/>
    <w:rsid w:val="005160F4"/>
    <w:rsid w:val="00521F57"/>
    <w:rsid w:val="00522BAA"/>
    <w:rsid w:val="005242D9"/>
    <w:rsid w:val="005253B2"/>
    <w:rsid w:val="00527849"/>
    <w:rsid w:val="00531C4E"/>
    <w:rsid w:val="005324CF"/>
    <w:rsid w:val="005327E6"/>
    <w:rsid w:val="00534BB9"/>
    <w:rsid w:val="00536943"/>
    <w:rsid w:val="00536C2F"/>
    <w:rsid w:val="005375AA"/>
    <w:rsid w:val="00537A4D"/>
    <w:rsid w:val="00537D6E"/>
    <w:rsid w:val="005456A2"/>
    <w:rsid w:val="00551547"/>
    <w:rsid w:val="0055428C"/>
    <w:rsid w:val="00555D3C"/>
    <w:rsid w:val="005607C7"/>
    <w:rsid w:val="00570070"/>
    <w:rsid w:val="005718DE"/>
    <w:rsid w:val="00574C65"/>
    <w:rsid w:val="00577FD9"/>
    <w:rsid w:val="00585307"/>
    <w:rsid w:val="005875F7"/>
    <w:rsid w:val="005908ED"/>
    <w:rsid w:val="0059160B"/>
    <w:rsid w:val="00593E92"/>
    <w:rsid w:val="00596DD1"/>
    <w:rsid w:val="00597805"/>
    <w:rsid w:val="005A0075"/>
    <w:rsid w:val="005A05D7"/>
    <w:rsid w:val="005A115E"/>
    <w:rsid w:val="005A3DC7"/>
    <w:rsid w:val="005A68DC"/>
    <w:rsid w:val="005B20CD"/>
    <w:rsid w:val="005B595B"/>
    <w:rsid w:val="005B774A"/>
    <w:rsid w:val="005C0B33"/>
    <w:rsid w:val="005C243E"/>
    <w:rsid w:val="005C7F92"/>
    <w:rsid w:val="005D3DA1"/>
    <w:rsid w:val="005D6B43"/>
    <w:rsid w:val="005D7E60"/>
    <w:rsid w:val="005E1AD1"/>
    <w:rsid w:val="005E47F3"/>
    <w:rsid w:val="005E5755"/>
    <w:rsid w:val="005E6D66"/>
    <w:rsid w:val="005F3136"/>
    <w:rsid w:val="005F4B38"/>
    <w:rsid w:val="005F6AF4"/>
    <w:rsid w:val="006037C1"/>
    <w:rsid w:val="0060519B"/>
    <w:rsid w:val="00610A28"/>
    <w:rsid w:val="00612660"/>
    <w:rsid w:val="00613022"/>
    <w:rsid w:val="006148C2"/>
    <w:rsid w:val="0061542D"/>
    <w:rsid w:val="0061617F"/>
    <w:rsid w:val="00622BD5"/>
    <w:rsid w:val="0062448F"/>
    <w:rsid w:val="006244DF"/>
    <w:rsid w:val="00625AA9"/>
    <w:rsid w:val="00625E15"/>
    <w:rsid w:val="00626F8C"/>
    <w:rsid w:val="00632B73"/>
    <w:rsid w:val="00635B1A"/>
    <w:rsid w:val="00636EDD"/>
    <w:rsid w:val="0064055C"/>
    <w:rsid w:val="00640FB5"/>
    <w:rsid w:val="00640FFE"/>
    <w:rsid w:val="00641EC2"/>
    <w:rsid w:val="00643ECE"/>
    <w:rsid w:val="0065479C"/>
    <w:rsid w:val="0065501A"/>
    <w:rsid w:val="00662F95"/>
    <w:rsid w:val="006633D1"/>
    <w:rsid w:val="006639E8"/>
    <w:rsid w:val="0066414A"/>
    <w:rsid w:val="00664294"/>
    <w:rsid w:val="00665F21"/>
    <w:rsid w:val="0067077A"/>
    <w:rsid w:val="006723B8"/>
    <w:rsid w:val="006747B0"/>
    <w:rsid w:val="00675804"/>
    <w:rsid w:val="00676155"/>
    <w:rsid w:val="006801E5"/>
    <w:rsid w:val="006811B3"/>
    <w:rsid w:val="00681680"/>
    <w:rsid w:val="006819CD"/>
    <w:rsid w:val="006849A6"/>
    <w:rsid w:val="00685A90"/>
    <w:rsid w:val="00687133"/>
    <w:rsid w:val="0068783C"/>
    <w:rsid w:val="006935DB"/>
    <w:rsid w:val="006939DA"/>
    <w:rsid w:val="00694741"/>
    <w:rsid w:val="0069575C"/>
    <w:rsid w:val="006A5F8C"/>
    <w:rsid w:val="006B5909"/>
    <w:rsid w:val="006B65FB"/>
    <w:rsid w:val="006B7DC7"/>
    <w:rsid w:val="006C1ADA"/>
    <w:rsid w:val="006C1C0D"/>
    <w:rsid w:val="006C5C9C"/>
    <w:rsid w:val="006D5A2F"/>
    <w:rsid w:val="006D710A"/>
    <w:rsid w:val="006D75B7"/>
    <w:rsid w:val="006E5316"/>
    <w:rsid w:val="006E6B83"/>
    <w:rsid w:val="006F2CCD"/>
    <w:rsid w:val="006F4C0E"/>
    <w:rsid w:val="006F6610"/>
    <w:rsid w:val="006F6819"/>
    <w:rsid w:val="006F6A9B"/>
    <w:rsid w:val="0070160A"/>
    <w:rsid w:val="007032EC"/>
    <w:rsid w:val="00705037"/>
    <w:rsid w:val="00705E73"/>
    <w:rsid w:val="00707AAB"/>
    <w:rsid w:val="007116BF"/>
    <w:rsid w:val="007123B9"/>
    <w:rsid w:val="007157E7"/>
    <w:rsid w:val="00722BBF"/>
    <w:rsid w:val="0072462D"/>
    <w:rsid w:val="00730B40"/>
    <w:rsid w:val="00732CB6"/>
    <w:rsid w:val="0073336A"/>
    <w:rsid w:val="0073363A"/>
    <w:rsid w:val="00735CB5"/>
    <w:rsid w:val="00736507"/>
    <w:rsid w:val="00742F76"/>
    <w:rsid w:val="007448CB"/>
    <w:rsid w:val="00745DF7"/>
    <w:rsid w:val="00751181"/>
    <w:rsid w:val="00753C2A"/>
    <w:rsid w:val="00755DA1"/>
    <w:rsid w:val="00756ACD"/>
    <w:rsid w:val="0076525A"/>
    <w:rsid w:val="00765E47"/>
    <w:rsid w:val="00772242"/>
    <w:rsid w:val="007746F7"/>
    <w:rsid w:val="00774760"/>
    <w:rsid w:val="00777AE8"/>
    <w:rsid w:val="007820E6"/>
    <w:rsid w:val="00782255"/>
    <w:rsid w:val="00784990"/>
    <w:rsid w:val="00785553"/>
    <w:rsid w:val="00785D45"/>
    <w:rsid w:val="0079160E"/>
    <w:rsid w:val="007917BB"/>
    <w:rsid w:val="00792C50"/>
    <w:rsid w:val="00794053"/>
    <w:rsid w:val="00794BAB"/>
    <w:rsid w:val="00795C89"/>
    <w:rsid w:val="007968B4"/>
    <w:rsid w:val="007A1607"/>
    <w:rsid w:val="007A2423"/>
    <w:rsid w:val="007A2ECB"/>
    <w:rsid w:val="007A3E01"/>
    <w:rsid w:val="007A5333"/>
    <w:rsid w:val="007A60C7"/>
    <w:rsid w:val="007B16D5"/>
    <w:rsid w:val="007B1866"/>
    <w:rsid w:val="007B3AA4"/>
    <w:rsid w:val="007B3C0A"/>
    <w:rsid w:val="007B45FE"/>
    <w:rsid w:val="007C3B0C"/>
    <w:rsid w:val="007D0373"/>
    <w:rsid w:val="007D1A84"/>
    <w:rsid w:val="007D3104"/>
    <w:rsid w:val="007D35DF"/>
    <w:rsid w:val="007D6967"/>
    <w:rsid w:val="007D69DA"/>
    <w:rsid w:val="007D6C82"/>
    <w:rsid w:val="007D7226"/>
    <w:rsid w:val="007E1A17"/>
    <w:rsid w:val="007E2ACA"/>
    <w:rsid w:val="007E5658"/>
    <w:rsid w:val="007E5ADB"/>
    <w:rsid w:val="007E6050"/>
    <w:rsid w:val="007F1371"/>
    <w:rsid w:val="007F1BEB"/>
    <w:rsid w:val="007F3DB5"/>
    <w:rsid w:val="007F4CAC"/>
    <w:rsid w:val="007F5FFF"/>
    <w:rsid w:val="00800C54"/>
    <w:rsid w:val="0080326A"/>
    <w:rsid w:val="008065FA"/>
    <w:rsid w:val="00807858"/>
    <w:rsid w:val="00812317"/>
    <w:rsid w:val="0081276D"/>
    <w:rsid w:val="00814B75"/>
    <w:rsid w:val="00815021"/>
    <w:rsid w:val="00817F57"/>
    <w:rsid w:val="008214B0"/>
    <w:rsid w:val="00821783"/>
    <w:rsid w:val="008250BA"/>
    <w:rsid w:val="00827BDA"/>
    <w:rsid w:val="00827BDB"/>
    <w:rsid w:val="008320D5"/>
    <w:rsid w:val="008333A4"/>
    <w:rsid w:val="00833712"/>
    <w:rsid w:val="008374B7"/>
    <w:rsid w:val="00847661"/>
    <w:rsid w:val="008506C6"/>
    <w:rsid w:val="008561CA"/>
    <w:rsid w:val="008572B0"/>
    <w:rsid w:val="00860ED7"/>
    <w:rsid w:val="0086123B"/>
    <w:rsid w:val="0086326D"/>
    <w:rsid w:val="00865897"/>
    <w:rsid w:val="00867DE2"/>
    <w:rsid w:val="00871DF1"/>
    <w:rsid w:val="0087487F"/>
    <w:rsid w:val="008768BF"/>
    <w:rsid w:val="00883BBC"/>
    <w:rsid w:val="00884375"/>
    <w:rsid w:val="00887CBC"/>
    <w:rsid w:val="00891966"/>
    <w:rsid w:val="00892816"/>
    <w:rsid w:val="0089678C"/>
    <w:rsid w:val="008A2760"/>
    <w:rsid w:val="008A5808"/>
    <w:rsid w:val="008B25C9"/>
    <w:rsid w:val="008B3C4C"/>
    <w:rsid w:val="008B446C"/>
    <w:rsid w:val="008B7EAB"/>
    <w:rsid w:val="008C0E59"/>
    <w:rsid w:val="008C29C8"/>
    <w:rsid w:val="008C5F28"/>
    <w:rsid w:val="008D5D0C"/>
    <w:rsid w:val="008E5AAD"/>
    <w:rsid w:val="008E6FB2"/>
    <w:rsid w:val="008E72F0"/>
    <w:rsid w:val="008F014C"/>
    <w:rsid w:val="008F35CE"/>
    <w:rsid w:val="008F79C9"/>
    <w:rsid w:val="009019B3"/>
    <w:rsid w:val="00903BDC"/>
    <w:rsid w:val="009042D5"/>
    <w:rsid w:val="009042D7"/>
    <w:rsid w:val="0090560F"/>
    <w:rsid w:val="00911A96"/>
    <w:rsid w:val="00917180"/>
    <w:rsid w:val="00921A6E"/>
    <w:rsid w:val="00923CB1"/>
    <w:rsid w:val="0092472F"/>
    <w:rsid w:val="00927703"/>
    <w:rsid w:val="00931A14"/>
    <w:rsid w:val="009335DC"/>
    <w:rsid w:val="00937D6E"/>
    <w:rsid w:val="00940C55"/>
    <w:rsid w:val="00946FAE"/>
    <w:rsid w:val="00951F69"/>
    <w:rsid w:val="00952E8D"/>
    <w:rsid w:val="009536A1"/>
    <w:rsid w:val="009550CF"/>
    <w:rsid w:val="00960FA3"/>
    <w:rsid w:val="00962A23"/>
    <w:rsid w:val="00962CFC"/>
    <w:rsid w:val="00965A3F"/>
    <w:rsid w:val="009708DA"/>
    <w:rsid w:val="00973275"/>
    <w:rsid w:val="009771CB"/>
    <w:rsid w:val="00981353"/>
    <w:rsid w:val="00981E46"/>
    <w:rsid w:val="009870D3"/>
    <w:rsid w:val="00994210"/>
    <w:rsid w:val="009B1B38"/>
    <w:rsid w:val="009B21C3"/>
    <w:rsid w:val="009B43B1"/>
    <w:rsid w:val="009C12E7"/>
    <w:rsid w:val="009C28D3"/>
    <w:rsid w:val="009D0135"/>
    <w:rsid w:val="009D18C8"/>
    <w:rsid w:val="009D2BF9"/>
    <w:rsid w:val="009D2DE2"/>
    <w:rsid w:val="009E1726"/>
    <w:rsid w:val="009E4404"/>
    <w:rsid w:val="009E49B6"/>
    <w:rsid w:val="009F0EB7"/>
    <w:rsid w:val="009F1041"/>
    <w:rsid w:val="009F1EBE"/>
    <w:rsid w:val="009F3340"/>
    <w:rsid w:val="009F4388"/>
    <w:rsid w:val="009F43A6"/>
    <w:rsid w:val="009F6B3B"/>
    <w:rsid w:val="009F6FE3"/>
    <w:rsid w:val="009F744F"/>
    <w:rsid w:val="00A02A04"/>
    <w:rsid w:val="00A0418D"/>
    <w:rsid w:val="00A04BD1"/>
    <w:rsid w:val="00A06910"/>
    <w:rsid w:val="00A071F7"/>
    <w:rsid w:val="00A07680"/>
    <w:rsid w:val="00A07BBE"/>
    <w:rsid w:val="00A111A7"/>
    <w:rsid w:val="00A22D87"/>
    <w:rsid w:val="00A231F3"/>
    <w:rsid w:val="00A243C0"/>
    <w:rsid w:val="00A24E61"/>
    <w:rsid w:val="00A25408"/>
    <w:rsid w:val="00A34277"/>
    <w:rsid w:val="00A3466F"/>
    <w:rsid w:val="00A3747D"/>
    <w:rsid w:val="00A455BE"/>
    <w:rsid w:val="00A51CA7"/>
    <w:rsid w:val="00A53351"/>
    <w:rsid w:val="00A561D8"/>
    <w:rsid w:val="00A568DE"/>
    <w:rsid w:val="00A57DAD"/>
    <w:rsid w:val="00A62C4D"/>
    <w:rsid w:val="00A6330A"/>
    <w:rsid w:val="00A66DDB"/>
    <w:rsid w:val="00A678AE"/>
    <w:rsid w:val="00A70C04"/>
    <w:rsid w:val="00A71699"/>
    <w:rsid w:val="00A71AA7"/>
    <w:rsid w:val="00A7439A"/>
    <w:rsid w:val="00A76B61"/>
    <w:rsid w:val="00A81A4D"/>
    <w:rsid w:val="00A81E1B"/>
    <w:rsid w:val="00A822B1"/>
    <w:rsid w:val="00A8592D"/>
    <w:rsid w:val="00A879C1"/>
    <w:rsid w:val="00A90C89"/>
    <w:rsid w:val="00A97A6B"/>
    <w:rsid w:val="00A97F93"/>
    <w:rsid w:val="00AA47C1"/>
    <w:rsid w:val="00AA72D1"/>
    <w:rsid w:val="00AB319D"/>
    <w:rsid w:val="00AB331C"/>
    <w:rsid w:val="00AB6573"/>
    <w:rsid w:val="00AC150D"/>
    <w:rsid w:val="00AC4692"/>
    <w:rsid w:val="00AC56D1"/>
    <w:rsid w:val="00AC5A8D"/>
    <w:rsid w:val="00AD4294"/>
    <w:rsid w:val="00AE2AAF"/>
    <w:rsid w:val="00AE2FBB"/>
    <w:rsid w:val="00AE4178"/>
    <w:rsid w:val="00AE7A7F"/>
    <w:rsid w:val="00AF4177"/>
    <w:rsid w:val="00AF62D2"/>
    <w:rsid w:val="00AF723D"/>
    <w:rsid w:val="00AF7C6B"/>
    <w:rsid w:val="00B00AE5"/>
    <w:rsid w:val="00B0128D"/>
    <w:rsid w:val="00B06CF6"/>
    <w:rsid w:val="00B10B3F"/>
    <w:rsid w:val="00B12C93"/>
    <w:rsid w:val="00B16472"/>
    <w:rsid w:val="00B2386F"/>
    <w:rsid w:val="00B265D3"/>
    <w:rsid w:val="00B26893"/>
    <w:rsid w:val="00B30686"/>
    <w:rsid w:val="00B316D3"/>
    <w:rsid w:val="00B34D06"/>
    <w:rsid w:val="00B4000E"/>
    <w:rsid w:val="00B405F5"/>
    <w:rsid w:val="00B40875"/>
    <w:rsid w:val="00B450D5"/>
    <w:rsid w:val="00B4642F"/>
    <w:rsid w:val="00B467B3"/>
    <w:rsid w:val="00B508EA"/>
    <w:rsid w:val="00B51018"/>
    <w:rsid w:val="00B51DD8"/>
    <w:rsid w:val="00B55559"/>
    <w:rsid w:val="00B562CA"/>
    <w:rsid w:val="00B56CFF"/>
    <w:rsid w:val="00B60A42"/>
    <w:rsid w:val="00B64A38"/>
    <w:rsid w:val="00B664CA"/>
    <w:rsid w:val="00B75D57"/>
    <w:rsid w:val="00B7798C"/>
    <w:rsid w:val="00B81B4E"/>
    <w:rsid w:val="00B82747"/>
    <w:rsid w:val="00B846AF"/>
    <w:rsid w:val="00B8529E"/>
    <w:rsid w:val="00B86197"/>
    <w:rsid w:val="00B90D26"/>
    <w:rsid w:val="00B91CC2"/>
    <w:rsid w:val="00BA23E5"/>
    <w:rsid w:val="00BB0482"/>
    <w:rsid w:val="00BB1B3A"/>
    <w:rsid w:val="00BB2D75"/>
    <w:rsid w:val="00BB4690"/>
    <w:rsid w:val="00BB58FA"/>
    <w:rsid w:val="00BC23ED"/>
    <w:rsid w:val="00BC51D3"/>
    <w:rsid w:val="00BC572A"/>
    <w:rsid w:val="00BD2045"/>
    <w:rsid w:val="00BD31FF"/>
    <w:rsid w:val="00BD50B0"/>
    <w:rsid w:val="00BD6359"/>
    <w:rsid w:val="00BD6F60"/>
    <w:rsid w:val="00BE039D"/>
    <w:rsid w:val="00BE08AA"/>
    <w:rsid w:val="00BE17B7"/>
    <w:rsid w:val="00BE4F29"/>
    <w:rsid w:val="00BE563D"/>
    <w:rsid w:val="00BF2F29"/>
    <w:rsid w:val="00BF3B14"/>
    <w:rsid w:val="00BF5A5D"/>
    <w:rsid w:val="00BF5BAD"/>
    <w:rsid w:val="00BF6154"/>
    <w:rsid w:val="00C06B74"/>
    <w:rsid w:val="00C07792"/>
    <w:rsid w:val="00C07919"/>
    <w:rsid w:val="00C1103C"/>
    <w:rsid w:val="00C11AF5"/>
    <w:rsid w:val="00C12227"/>
    <w:rsid w:val="00C1589D"/>
    <w:rsid w:val="00C1680B"/>
    <w:rsid w:val="00C24FF0"/>
    <w:rsid w:val="00C262EF"/>
    <w:rsid w:val="00C27E01"/>
    <w:rsid w:val="00C327AB"/>
    <w:rsid w:val="00C35108"/>
    <w:rsid w:val="00C37DB8"/>
    <w:rsid w:val="00C4100F"/>
    <w:rsid w:val="00C4282F"/>
    <w:rsid w:val="00C44681"/>
    <w:rsid w:val="00C44DF5"/>
    <w:rsid w:val="00C5102F"/>
    <w:rsid w:val="00C603A1"/>
    <w:rsid w:val="00C619C2"/>
    <w:rsid w:val="00C62BF1"/>
    <w:rsid w:val="00C63319"/>
    <w:rsid w:val="00C646B6"/>
    <w:rsid w:val="00C65A4B"/>
    <w:rsid w:val="00C67A53"/>
    <w:rsid w:val="00C70373"/>
    <w:rsid w:val="00C7046E"/>
    <w:rsid w:val="00C70634"/>
    <w:rsid w:val="00C706CF"/>
    <w:rsid w:val="00C741AD"/>
    <w:rsid w:val="00C75209"/>
    <w:rsid w:val="00C759E0"/>
    <w:rsid w:val="00C75CDF"/>
    <w:rsid w:val="00C84077"/>
    <w:rsid w:val="00C875B7"/>
    <w:rsid w:val="00C92999"/>
    <w:rsid w:val="00C96192"/>
    <w:rsid w:val="00C963BF"/>
    <w:rsid w:val="00CA43D5"/>
    <w:rsid w:val="00CA5241"/>
    <w:rsid w:val="00CB09FE"/>
    <w:rsid w:val="00CB3739"/>
    <w:rsid w:val="00CB7730"/>
    <w:rsid w:val="00CC1B35"/>
    <w:rsid w:val="00CC370D"/>
    <w:rsid w:val="00CC7CDB"/>
    <w:rsid w:val="00CD75DA"/>
    <w:rsid w:val="00CE3D61"/>
    <w:rsid w:val="00CE42AA"/>
    <w:rsid w:val="00CF1549"/>
    <w:rsid w:val="00CF78C8"/>
    <w:rsid w:val="00D0039B"/>
    <w:rsid w:val="00D00912"/>
    <w:rsid w:val="00D10C6D"/>
    <w:rsid w:val="00D15B10"/>
    <w:rsid w:val="00D25951"/>
    <w:rsid w:val="00D26BB3"/>
    <w:rsid w:val="00D33465"/>
    <w:rsid w:val="00D34572"/>
    <w:rsid w:val="00D35080"/>
    <w:rsid w:val="00D373A9"/>
    <w:rsid w:val="00D4089F"/>
    <w:rsid w:val="00D44BAC"/>
    <w:rsid w:val="00D44ED4"/>
    <w:rsid w:val="00D45BA8"/>
    <w:rsid w:val="00D46E86"/>
    <w:rsid w:val="00D505AD"/>
    <w:rsid w:val="00D51A78"/>
    <w:rsid w:val="00D544F0"/>
    <w:rsid w:val="00D56DD4"/>
    <w:rsid w:val="00D57C4B"/>
    <w:rsid w:val="00D64EA0"/>
    <w:rsid w:val="00D715BE"/>
    <w:rsid w:val="00D722E0"/>
    <w:rsid w:val="00D743EB"/>
    <w:rsid w:val="00D75BEB"/>
    <w:rsid w:val="00D821B7"/>
    <w:rsid w:val="00D83341"/>
    <w:rsid w:val="00D84F56"/>
    <w:rsid w:val="00D871D5"/>
    <w:rsid w:val="00D919E5"/>
    <w:rsid w:val="00D952BC"/>
    <w:rsid w:val="00D965F5"/>
    <w:rsid w:val="00D96F25"/>
    <w:rsid w:val="00DA10DB"/>
    <w:rsid w:val="00DA3F7C"/>
    <w:rsid w:val="00DA4649"/>
    <w:rsid w:val="00DA5FA7"/>
    <w:rsid w:val="00DC0998"/>
    <w:rsid w:val="00DC1EBD"/>
    <w:rsid w:val="00DD0A1C"/>
    <w:rsid w:val="00DE28B0"/>
    <w:rsid w:val="00DE3BCF"/>
    <w:rsid w:val="00DE55C6"/>
    <w:rsid w:val="00DF28C3"/>
    <w:rsid w:val="00DF2D26"/>
    <w:rsid w:val="00DF3970"/>
    <w:rsid w:val="00DF4147"/>
    <w:rsid w:val="00DF589F"/>
    <w:rsid w:val="00E0298C"/>
    <w:rsid w:val="00E06E9E"/>
    <w:rsid w:val="00E15557"/>
    <w:rsid w:val="00E15908"/>
    <w:rsid w:val="00E20051"/>
    <w:rsid w:val="00E321CB"/>
    <w:rsid w:val="00E3299F"/>
    <w:rsid w:val="00E3578A"/>
    <w:rsid w:val="00E37F28"/>
    <w:rsid w:val="00E511E5"/>
    <w:rsid w:val="00E51272"/>
    <w:rsid w:val="00E5443C"/>
    <w:rsid w:val="00E62B01"/>
    <w:rsid w:val="00E63464"/>
    <w:rsid w:val="00E6573A"/>
    <w:rsid w:val="00E66242"/>
    <w:rsid w:val="00E8081A"/>
    <w:rsid w:val="00E80C5C"/>
    <w:rsid w:val="00E82320"/>
    <w:rsid w:val="00E8546B"/>
    <w:rsid w:val="00E90C42"/>
    <w:rsid w:val="00E91342"/>
    <w:rsid w:val="00E932A9"/>
    <w:rsid w:val="00E94F8D"/>
    <w:rsid w:val="00E95D8F"/>
    <w:rsid w:val="00E96580"/>
    <w:rsid w:val="00E9699F"/>
    <w:rsid w:val="00EA33D0"/>
    <w:rsid w:val="00EA4058"/>
    <w:rsid w:val="00EA710C"/>
    <w:rsid w:val="00EB0982"/>
    <w:rsid w:val="00EB1983"/>
    <w:rsid w:val="00EB79F8"/>
    <w:rsid w:val="00EC13FB"/>
    <w:rsid w:val="00EC4D07"/>
    <w:rsid w:val="00EC6926"/>
    <w:rsid w:val="00ED05B4"/>
    <w:rsid w:val="00ED0AEF"/>
    <w:rsid w:val="00ED72CC"/>
    <w:rsid w:val="00EE2A8A"/>
    <w:rsid w:val="00EE6837"/>
    <w:rsid w:val="00EE7A03"/>
    <w:rsid w:val="00EF53F8"/>
    <w:rsid w:val="00EF5A80"/>
    <w:rsid w:val="00F000A9"/>
    <w:rsid w:val="00F02E4D"/>
    <w:rsid w:val="00F06099"/>
    <w:rsid w:val="00F21BBE"/>
    <w:rsid w:val="00F240E9"/>
    <w:rsid w:val="00F25624"/>
    <w:rsid w:val="00F2705E"/>
    <w:rsid w:val="00F335C0"/>
    <w:rsid w:val="00F46196"/>
    <w:rsid w:val="00F47915"/>
    <w:rsid w:val="00F505DC"/>
    <w:rsid w:val="00F53A6C"/>
    <w:rsid w:val="00F56FEA"/>
    <w:rsid w:val="00F623FE"/>
    <w:rsid w:val="00F66C67"/>
    <w:rsid w:val="00F677ED"/>
    <w:rsid w:val="00F72635"/>
    <w:rsid w:val="00F74186"/>
    <w:rsid w:val="00F75247"/>
    <w:rsid w:val="00F75886"/>
    <w:rsid w:val="00F76B8D"/>
    <w:rsid w:val="00F81DAE"/>
    <w:rsid w:val="00F82995"/>
    <w:rsid w:val="00F8431C"/>
    <w:rsid w:val="00F854EA"/>
    <w:rsid w:val="00F874E2"/>
    <w:rsid w:val="00F9524E"/>
    <w:rsid w:val="00FA0B91"/>
    <w:rsid w:val="00FA1259"/>
    <w:rsid w:val="00FA378A"/>
    <w:rsid w:val="00FA3EDB"/>
    <w:rsid w:val="00FA41C6"/>
    <w:rsid w:val="00FA6753"/>
    <w:rsid w:val="00FB1C1A"/>
    <w:rsid w:val="00FB577E"/>
    <w:rsid w:val="00FB60B9"/>
    <w:rsid w:val="00FB6955"/>
    <w:rsid w:val="00FB6A6B"/>
    <w:rsid w:val="00FC3B4B"/>
    <w:rsid w:val="00FC44F6"/>
    <w:rsid w:val="00FC4E8F"/>
    <w:rsid w:val="00FD0453"/>
    <w:rsid w:val="00FD088B"/>
    <w:rsid w:val="00FD4F12"/>
    <w:rsid w:val="00FD5285"/>
    <w:rsid w:val="00FD5ABD"/>
    <w:rsid w:val="00FE0277"/>
    <w:rsid w:val="00FE0452"/>
    <w:rsid w:val="00FE4382"/>
    <w:rsid w:val="00FE61F2"/>
    <w:rsid w:val="00FE6533"/>
    <w:rsid w:val="00FE712F"/>
    <w:rsid w:val="00FF0EE4"/>
    <w:rsid w:val="00FF327A"/>
    <w:rsid w:val="00FF4EF7"/>
    <w:rsid w:val="00FF5B1D"/>
    <w:rsid w:val="00FF7ACC"/>
    <w:rsid w:val="14ACC6E5"/>
    <w:rsid w:val="15C296DB"/>
    <w:rsid w:val="2E3503EA"/>
    <w:rsid w:val="37E8B6B4"/>
    <w:rsid w:val="40D701F9"/>
    <w:rsid w:val="44989904"/>
    <w:rsid w:val="44FB4ADC"/>
    <w:rsid w:val="46D9ADDD"/>
    <w:rsid w:val="4F5C6E85"/>
    <w:rsid w:val="556C6196"/>
    <w:rsid w:val="605384A5"/>
    <w:rsid w:val="61924CA3"/>
    <w:rsid w:val="64E31B0F"/>
    <w:rsid w:val="6EA41182"/>
    <w:rsid w:val="6ED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0416"/>
  <w15:chartTrackingRefBased/>
  <w15:docId w15:val="{26FA3158-68D2-4A8F-90D3-422D7FA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B4"/>
  </w:style>
  <w:style w:type="paragraph" w:styleId="1">
    <w:name w:val="heading 1"/>
    <w:basedOn w:val="a"/>
    <w:link w:val="10"/>
    <w:uiPriority w:val="9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5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a0"/>
    <w:rsid w:val="00FE4382"/>
  </w:style>
  <w:style w:type="character" w:customStyle="1" w:styleId="eop">
    <w:name w:val="eop"/>
    <w:basedOn w:val="a0"/>
    <w:rsid w:val="00FE4382"/>
  </w:style>
  <w:style w:type="character" w:styleId="a6">
    <w:name w:val="Hyperlink"/>
    <w:basedOn w:val="a0"/>
    <w:uiPriority w:val="99"/>
    <w:unhideWhenUsed/>
    <w:rsid w:val="006126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a5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4"/>
    <w:uiPriority w:val="34"/>
    <w:locked/>
    <w:rsid w:val="00DC0998"/>
  </w:style>
  <w:style w:type="paragraph" w:customStyle="1" w:styleId="paragraph">
    <w:name w:val="paragraph"/>
    <w:basedOn w:val="a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horttext">
    <w:name w:val="short_text"/>
    <w:rsid w:val="00AE4178"/>
  </w:style>
  <w:style w:type="paragraph" w:styleId="a7">
    <w:name w:val="Body Text Indent"/>
    <w:basedOn w:val="a"/>
    <w:link w:val="a8"/>
    <w:uiPriority w:val="99"/>
    <w:unhideWhenUsed/>
    <w:rsid w:val="00AE4178"/>
    <w:pPr>
      <w:spacing w:after="120" w:line="276" w:lineRule="auto"/>
      <w:ind w:left="283"/>
    </w:pPr>
    <w:rPr>
      <w:rFonts w:ascii="Calibri" w:eastAsia="Calibri" w:hAnsi="Calibri" w:cs="Calibri"/>
      <w:kern w:val="0"/>
      <w14:ligatures w14:val="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AE4178"/>
    <w:rPr>
      <w:rFonts w:ascii="Calibri" w:eastAsia="Calibri" w:hAnsi="Calibri" w:cs="Calibri"/>
      <w:kern w:val="0"/>
      <w14:ligatures w14:val="none"/>
    </w:rPr>
  </w:style>
  <w:style w:type="paragraph" w:styleId="a9">
    <w:name w:val="Normal (Web)"/>
    <w:aliases w:val="Обычный (Web)"/>
    <w:basedOn w:val="a"/>
    <w:link w:val="aa"/>
    <w:uiPriority w:val="99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Обычный (веб) Знак"/>
    <w:aliases w:val="Обычный (Web) Знак"/>
    <w:link w:val="a9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FB6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B6A6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6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6A6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B6A6B"/>
    <w:pPr>
      <w:spacing w:after="0" w:line="240" w:lineRule="auto"/>
    </w:pPr>
  </w:style>
  <w:style w:type="character" w:styleId="af2">
    <w:name w:val="Strong"/>
    <w:basedOn w:val="a0"/>
    <w:uiPriority w:val="22"/>
    <w:qFormat/>
    <w:rsid w:val="0067077A"/>
    <w:rPr>
      <w:b/>
      <w:bCs/>
    </w:rPr>
  </w:style>
  <w:style w:type="character" w:customStyle="1" w:styleId="inline">
    <w:name w:val="inline"/>
    <w:basedOn w:val="a0"/>
    <w:rsid w:val="0067077A"/>
  </w:style>
  <w:style w:type="character" w:customStyle="1" w:styleId="30">
    <w:name w:val="Заголовок 3 Знак"/>
    <w:basedOn w:val="a0"/>
    <w:link w:val="3"/>
    <w:rsid w:val="000603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3">
    <w:name w:val="No Spacing"/>
    <w:uiPriority w:val="1"/>
    <w:qFormat/>
    <w:rsid w:val="003C3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6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66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413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youtube.com/c/CorMedicale" TargetMode="External"/><Relationship Id="rId26" Type="http://schemas.openxmlformats.org/officeDocument/2006/relationships/hyperlink" Target="https://geekymedics.com/category/medicine/respiratory/" TargetMode="External"/><Relationship Id="rId39" Type="http://schemas.openxmlformats.org/officeDocument/2006/relationships/hyperlink" Target="https://ginasthma.org/reports/" TargetMode="External"/><Relationship Id="rId2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4" Type="http://schemas.openxmlformats.org/officeDocument/2006/relationships/hyperlink" Target="https://www.termedia.pl/Journal/HIV_AIDS_Review_International_Journal_of_HIV_Related_Problems-106" TargetMode="External"/><Relationship Id="rId42" Type="http://schemas.openxmlformats.org/officeDocument/2006/relationships/hyperlink" Target="https://www.reliasmedia.com/articles/16029-erythema-multiforme-stevens-johnson-syndrome-and-toxic-epidermal-necrolysis" TargetMode="External"/><Relationship Id="rId47" Type="http://schemas.openxmlformats.org/officeDocument/2006/relationships/hyperlink" Target="https://www.researchgate.net/publication/298081048_Arrhythmias_and_their_Management" TargetMode="External"/><Relationship Id="rId50" Type="http://schemas.openxmlformats.org/officeDocument/2006/relationships/hyperlink" Target="https://www.rheumatology.org/Portals/0/Files/2021-ACR-Guideline-for-Treatment-Rheumatoid-Arthritis-Early-View.pdf" TargetMode="External"/><Relationship Id="rId55" Type="http://schemas.openxmlformats.org/officeDocument/2006/relationships/hyperlink" Target="https://radiopaedia.org/cases/gallbladder-cholesterolosis-and-adenomyomatosis-ceus" TargetMode="External"/><Relationship Id="rId63" Type="http://schemas.openxmlformats.org/officeDocument/2006/relationships/hyperlink" Target="https://onlinelibrary.wiley.com/doi/full/10.1111/cen.13866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/osmosis" TargetMode="External"/><Relationship Id="rId29" Type="http://schemas.openxmlformats.org/officeDocument/2006/relationships/hyperlink" Target="https://meduniver.com/Medical/stomatologia/galobi_anamnez_stomatologii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scape.com/familymedicine" TargetMode="External"/><Relationship Id="rId2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2" Type="http://schemas.openxmlformats.org/officeDocument/2006/relationships/hyperlink" Target="https://gh.bmj.com/content/5/7/e002388" TargetMode="External"/><Relationship Id="rId37" Type="http://schemas.openxmlformats.org/officeDocument/2006/relationships/hyperlink" Target="https://emedicine.medscape.com/article/807846-overview" TargetMode="External"/><Relationship Id="rId40" Type="http://schemas.openxmlformats.org/officeDocument/2006/relationships/hyperlink" Target="https://www.karger.com/Article/Fulltext/486797" TargetMode="External"/><Relationship Id="rId45" Type="http://schemas.openxmlformats.org/officeDocument/2006/relationships/hyperlink" Target="https://www.sciencedirect.com/science/article/pii/S1050173819300684" TargetMode="External"/><Relationship Id="rId53" Type="http://schemas.openxmlformats.org/officeDocument/2006/relationships/hyperlink" Target="https://link.springer.com/article/10.1007/s11938-020-00298-8" TargetMode="External"/><Relationship Id="rId58" Type="http://schemas.openxmlformats.org/officeDocument/2006/relationships/hyperlink" Target="https://www.karger.com/article/fulltext/490384" TargetMode="External"/><Relationship Id="rId66" Type="http://schemas.openxmlformats.org/officeDocument/2006/relationships/hyperlink" Target="https://ashpublications.org/bloodadvances/article/4/15/3528/461693/American-Society-of-Hematology-2020-guidelines-f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digo.org/wp-content/uploads" TargetMode="External"/><Relationship Id="rId2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8" Type="http://schemas.openxmlformats.org/officeDocument/2006/relationships/hyperlink" Target="https://geekymedics.com/bronchiolitis/" TargetMode="External"/><Relationship Id="rId36" Type="http://schemas.openxmlformats.org/officeDocument/2006/relationships/hyperlink" Target="https://www.uspharmacist.com/article/updated-clinical-practice-guidelines-for-communityacquired-pneumonia" TargetMode="External"/><Relationship Id="rId49" Type="http://schemas.openxmlformats.org/officeDocument/2006/relationships/hyperlink" Target="https://heart.bmj.com/content/100/17/1317" TargetMode="External"/><Relationship Id="rId57" Type="http://schemas.openxmlformats.org/officeDocument/2006/relationships/hyperlink" Target="https://www.sciencedirect.com/science/article/abs/pii/S1871402118304181?via%3Dihub" TargetMode="External"/><Relationship Id="rId61" Type="http://schemas.openxmlformats.org/officeDocument/2006/relationships/hyperlink" Target="https://www.ncbi.nlm.nih.gov/books/NBK560743/" TargetMode="External"/><Relationship Id="rId10" Type="http://schemas.openxmlformats.org/officeDocument/2006/relationships/hyperlink" Target="https://www.queensu.ca/ctl/resources/instructional-strategies/case-based-learning" TargetMode="External"/><Relationship Id="rId19" Type="http://schemas.openxmlformats.org/officeDocument/2006/relationships/hyperlink" Target="https://www.youtube.com/channel/UCbYmF43dpGHz8gi2ugiXr0Q" TargetMode="External"/><Relationship Id="rId31" Type="http://schemas.openxmlformats.org/officeDocument/2006/relationships/hyperlink" Target="https://www.ncbi.nlm.nih.gov/books/NBK470383/" TargetMode="External"/><Relationship Id="rId44" Type="http://schemas.openxmlformats.org/officeDocument/2006/relationships/hyperlink" Target="https://www.who.int/publications/i/item/9789240033986" TargetMode="External"/><Relationship Id="rId52" Type="http://schemas.openxmlformats.org/officeDocument/2006/relationships/hyperlink" Target="https://www.ncbi.nlm.nih.gov/pmc/articles/PMC5749547/" TargetMode="External"/><Relationship Id="rId60" Type="http://schemas.openxmlformats.org/officeDocument/2006/relationships/hyperlink" Target="https://emedicine.medscape.com/article/122207-guidelines" TargetMode="External"/><Relationship Id="rId65" Type="http://schemas.openxmlformats.org/officeDocument/2006/relationships/hyperlink" Target="https://www.ncbi.nlm.nih.gov/books/NBK470444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lassroom.google.com/w/MzM5OTU5MjU0OTM0/t/all" TargetMode="External"/><Relationship Id="rId14" Type="http://schemas.openxmlformats.org/officeDocument/2006/relationships/hyperlink" Target="https://www.wolterskluwer.com/en/solutions/uptodate" TargetMode="External"/><Relationship Id="rId2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7" Type="http://schemas.openxmlformats.org/officeDocument/2006/relationships/hyperlink" Target="https://geekymedics.com/croup/" TargetMode="External"/><Relationship Id="rId30" Type="http://schemas.openxmlformats.org/officeDocument/2006/relationships/hyperlink" Target="https://www.ncbi.nlm.nih.gov/books/NBK333425/" TargetMode="External"/><Relationship Id="rId35" Type="http://schemas.openxmlformats.org/officeDocument/2006/relationships/hyperlink" Target="https://doi.org/10.1177/2049936120969607" TargetMode="External"/><Relationship Id="rId43" Type="http://schemas.openxmlformats.org/officeDocument/2006/relationships/hyperlink" Target="https://www.internationaljournalofcardiology.com/article/S0167-5273(20)32112-4/fulltext" TargetMode="External"/><Relationship Id="rId48" Type="http://schemas.openxmlformats.org/officeDocument/2006/relationships/hyperlink" Target="https://emedicine.medscape.com/article/1962779-overview" TargetMode="External"/><Relationship Id="rId56" Type="http://schemas.openxmlformats.org/officeDocument/2006/relationships/hyperlink" Target="https://socgastro.org.br/novo/wp-content/uploads/2021/01/ACG_Clinical_Guideline__Chronic_Pancreatitis.9.pdf" TargetMode="External"/><Relationship Id="rId64" Type="http://schemas.openxmlformats.org/officeDocument/2006/relationships/hyperlink" Target="https://emedicine.medscape.com/article/440548-overview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rheumatology.org/Portals/0/Files/Guideline-Management-ANCA-Associated-Vasculitis-2021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oxfordmedicine.com/" TargetMode="External"/><Relationship Id="rId17" Type="http://schemas.openxmlformats.org/officeDocument/2006/relationships/hyperlink" Target="https://www.youtube.com/c/NinjaNerdScience/videos" TargetMode="External"/><Relationship Id="rId25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33" Type="http://schemas.openxmlformats.org/officeDocument/2006/relationships/hyperlink" Target="https://pubmed.ncbi.nlm.nih.gov/27281837/" TargetMode="External"/><Relationship Id="rId38" Type="http://schemas.openxmlformats.org/officeDocument/2006/relationships/hyperlink" Target="https://www.thelancet.com/journals/lancet/article/PIIS0140-6736(10)61459-6/fulltext" TargetMode="External"/><Relationship Id="rId46" Type="http://schemas.openxmlformats.org/officeDocument/2006/relationships/hyperlink" Target="https://www.jabfm.org/content/28/2/283" TargetMode="External"/><Relationship Id="rId59" Type="http://schemas.openxmlformats.org/officeDocument/2006/relationships/hyperlink" Target="https://emedicine.medscape.com/article/122393-guidelines" TargetMode="External"/><Relationship Id="rId67" Type="http://schemas.openxmlformats.org/officeDocument/2006/relationships/hyperlink" Target="https://emedicine.medscape.com/article/207631-guidelines" TargetMode="External"/><Relationship Id="rId20" Type="http://schemas.openxmlformats.org/officeDocument/2006/relationships/hyperlink" Target="https://www.youtube.com/c/SciDrugs/videos" TargetMode="External"/><Relationship Id="rId41" Type="http://schemas.openxmlformats.org/officeDocument/2006/relationships/hyperlink" Target="https://aacijournal.biomedcentral.com/articles/10.1186/s13223-018-0288-z" TargetMode="External"/><Relationship Id="rId54" Type="http://schemas.openxmlformats.org/officeDocument/2006/relationships/hyperlink" Target="https://www.ncbi.nlm.nih.gov/books/NBK534792/" TargetMode="External"/><Relationship Id="rId62" Type="http://schemas.openxmlformats.org/officeDocument/2006/relationships/hyperlink" Target="https://www.ncbi.nlm.nih.gov/books/NBK2790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13AA-9355-496A-AB16-2C7DAE92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6F607-887A-4045-B646-2B5CEE99DB5A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3ECACDA9-E351-44D4-B080-E7F459C7E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D64BD-CECC-4D39-AFA1-708F116A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36</Pages>
  <Words>14531</Words>
  <Characters>82828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97165</CharactersWithSpaces>
  <SharedDoc>false</SharedDoc>
  <HLinks>
    <vt:vector size="48" baseType="variant">
      <vt:variant>
        <vt:i4>7995513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https://dl.kaznu.kz/pics/sd/%D0%9F%D1%80%D0%B0%D0%B2%D0%B8%D0%BB%D0%B0 %D0%BF%D0%BE %D0%94%D0%9E%D0%A2 %D0%9A%D0%B0%D0%B7%D0%9D%D0%A3 %D0%B8%D0%BC%D0%B5%D0%BD%D0%B8 %D0%B0%D0%BB%D1%8C-%D0%A4%D0%B0%D1%80%D0%B0%D0%B1%D0%B8 ru.pdf</vt:lpwstr>
      </vt:variant>
      <vt:variant>
        <vt:lpwstr/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https://adilet.zan.kz/rus/docs/V1500010768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Дюсенбина Инна</dc:creator>
  <cp:keywords/>
  <dc:description/>
  <cp:lastModifiedBy>Учетная запись Майкрософт</cp:lastModifiedBy>
  <cp:revision>15</cp:revision>
  <dcterms:created xsi:type="dcterms:W3CDTF">2023-07-09T14:01:00Z</dcterms:created>
  <dcterms:modified xsi:type="dcterms:W3CDTF">2023-09-12T13:35:00Z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